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4D" w:rsidRDefault="00AE124D" w:rsidP="00AE124D">
      <w:pPr>
        <w:pStyle w:val="12"/>
        <w:jc w:val="center"/>
      </w:pPr>
      <w:r>
        <w:t>КОМИТЕТ ОБРАЗОВАНИЯ  АДМИНИСТРАЦИИ</w:t>
      </w:r>
    </w:p>
    <w:p w:rsidR="00AE124D" w:rsidRDefault="00AE124D" w:rsidP="00AE124D">
      <w:pPr>
        <w:pStyle w:val="12"/>
        <w:jc w:val="center"/>
      </w:pPr>
      <w:r>
        <w:t xml:space="preserve">ПАВЛОГРАДСКОГО  МУНИЦИПАЛЬНОГО  </w:t>
      </w:r>
    </w:p>
    <w:p w:rsidR="00AE124D" w:rsidRDefault="00AE124D" w:rsidP="00AE124D">
      <w:pPr>
        <w:pStyle w:val="12"/>
        <w:jc w:val="center"/>
      </w:pPr>
      <w:r>
        <w:t>РАЙОНА ОМСКОЙ  ОБЛАСТИ</w:t>
      </w:r>
    </w:p>
    <w:p w:rsidR="00AE124D" w:rsidRDefault="00AE124D" w:rsidP="00AE124D">
      <w:pPr>
        <w:pStyle w:val="a3"/>
        <w:jc w:val="left"/>
        <w:rPr>
          <w:rFonts w:eastAsiaTheme="minorHAnsi"/>
          <w:b/>
          <w:bCs/>
          <w:szCs w:val="22"/>
          <w:lang w:eastAsia="en-US"/>
        </w:rPr>
      </w:pPr>
    </w:p>
    <w:p w:rsidR="00AE124D" w:rsidRDefault="00AE124D" w:rsidP="00AE124D">
      <w:pPr>
        <w:pStyle w:val="a3"/>
        <w:jc w:val="left"/>
        <w:rPr>
          <w:b/>
          <w:bCs/>
          <w:sz w:val="32"/>
          <w:szCs w:val="32"/>
        </w:rPr>
      </w:pPr>
    </w:p>
    <w:p w:rsidR="00AE124D" w:rsidRDefault="00AE124D" w:rsidP="00AE124D">
      <w:pPr>
        <w:pStyle w:val="12"/>
        <w:jc w:val="center"/>
        <w:rPr>
          <w:szCs w:val="28"/>
        </w:rPr>
      </w:pPr>
      <w:r>
        <w:rPr>
          <w:szCs w:val="28"/>
        </w:rPr>
        <w:t>П Р И К А З</w:t>
      </w:r>
    </w:p>
    <w:p w:rsidR="00AE124D" w:rsidRDefault="00AE124D" w:rsidP="00AE1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24D" w:rsidRDefault="00AE124D" w:rsidP="00AE12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071"/>
        <w:gridCol w:w="1629"/>
      </w:tblGrid>
      <w:tr w:rsidR="00AE124D" w:rsidTr="001475A1">
        <w:tc>
          <w:tcPr>
            <w:tcW w:w="2943" w:type="dxa"/>
            <w:hideMark/>
          </w:tcPr>
          <w:p w:rsidR="00AE124D" w:rsidRDefault="00277305" w:rsidP="00AE124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13.03.2025</w:t>
            </w:r>
            <w:r w:rsidR="00AE124D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</w:t>
            </w:r>
          </w:p>
        </w:tc>
        <w:tc>
          <w:tcPr>
            <w:tcW w:w="5071" w:type="dxa"/>
            <w:hideMark/>
          </w:tcPr>
          <w:p w:rsidR="00AE124D" w:rsidRDefault="00AE124D" w:rsidP="006677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р.п. Павлоградка    </w:t>
            </w:r>
          </w:p>
        </w:tc>
        <w:tc>
          <w:tcPr>
            <w:tcW w:w="1629" w:type="dxa"/>
            <w:shd w:val="clear" w:color="auto" w:fill="auto"/>
            <w:hideMark/>
          </w:tcPr>
          <w:p w:rsidR="00AE124D" w:rsidRPr="00312A33" w:rsidRDefault="003846AF" w:rsidP="002773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730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E124D" w:rsidRDefault="00AE124D" w:rsidP="00AE12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24D" w:rsidRPr="00F543D9" w:rsidRDefault="00AE124D" w:rsidP="002773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43D9">
        <w:rPr>
          <w:rFonts w:ascii="Times New Roman" w:hAnsi="Times New Roman" w:cs="Times New Roman"/>
          <w:sz w:val="28"/>
          <w:szCs w:val="28"/>
        </w:rPr>
        <w:t>О проведении Всероссийских</w:t>
      </w:r>
      <w:r w:rsidR="00277305">
        <w:rPr>
          <w:rFonts w:ascii="Times New Roman" w:hAnsi="Times New Roman" w:cs="Times New Roman"/>
          <w:sz w:val="28"/>
          <w:szCs w:val="28"/>
        </w:rPr>
        <w:t xml:space="preserve"> </w:t>
      </w:r>
      <w:r w:rsidRPr="00F543D9">
        <w:rPr>
          <w:rFonts w:ascii="Times New Roman" w:hAnsi="Times New Roman" w:cs="Times New Roman"/>
          <w:sz w:val="28"/>
          <w:szCs w:val="28"/>
        </w:rPr>
        <w:t>провероч</w:t>
      </w:r>
      <w:r>
        <w:rPr>
          <w:rFonts w:ascii="Times New Roman" w:hAnsi="Times New Roman" w:cs="Times New Roman"/>
          <w:sz w:val="28"/>
          <w:szCs w:val="28"/>
        </w:rPr>
        <w:t xml:space="preserve">ных работ </w:t>
      </w:r>
      <w:r>
        <w:rPr>
          <w:rFonts w:ascii="Times New Roman" w:hAnsi="Times New Roman" w:cs="Times New Roman"/>
          <w:sz w:val="28"/>
          <w:szCs w:val="28"/>
        </w:rPr>
        <w:br/>
        <w:t>в Павлоградском</w:t>
      </w:r>
      <w:r w:rsidR="0027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277305">
        <w:rPr>
          <w:rFonts w:ascii="Times New Roman" w:hAnsi="Times New Roman" w:cs="Times New Roman"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D9">
        <w:rPr>
          <w:rFonts w:ascii="Times New Roman" w:hAnsi="Times New Roman" w:cs="Times New Roman"/>
          <w:sz w:val="28"/>
          <w:szCs w:val="28"/>
        </w:rPr>
        <w:t>году</w:t>
      </w:r>
    </w:p>
    <w:p w:rsidR="00AE124D" w:rsidRPr="00411830" w:rsidRDefault="00AE124D" w:rsidP="00AE124D">
      <w:pPr>
        <w:jc w:val="both"/>
        <w:rPr>
          <w:rFonts w:ascii="Times New Roman" w:hAnsi="Times New Roman"/>
          <w:sz w:val="28"/>
          <w:szCs w:val="28"/>
        </w:rPr>
      </w:pPr>
    </w:p>
    <w:p w:rsidR="00AE124D" w:rsidRPr="00AE124D" w:rsidRDefault="00277305" w:rsidP="00F90A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305">
        <w:rPr>
          <w:rFonts w:ascii="Times New Roman" w:hAnsi="Times New Roman" w:cs="Times New Roman"/>
          <w:sz w:val="28"/>
          <w:szCs w:val="28"/>
        </w:rPr>
        <w:t xml:space="preserve">В соответствии со статьей 97 Федерального закона «Об образовании в Российской </w:t>
      </w:r>
      <w:r w:rsidRPr="00104D85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17.02.2024 № 182 «Об утверждении Правил формирования и ведения государственной информационной системы «Федеральная информационная система оценки качества образования», </w:t>
      </w:r>
      <w:r w:rsidRPr="00104D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апреля 2024 года</w:t>
      </w:r>
      <w:r w:rsidRPr="00277305">
        <w:rPr>
          <w:rFonts w:ascii="Times New Roman" w:hAnsi="Times New Roman" w:cs="Times New Roman"/>
          <w:sz w:val="28"/>
          <w:szCs w:val="28"/>
        </w:rPr>
        <w:t xml:space="preserve">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 Министерства образования Омской области от 22.08.2024 № Р-24-2074 </w:t>
      </w:r>
      <w:r w:rsidRPr="00277305">
        <w:rPr>
          <w:rFonts w:ascii="Times New Roman" w:hAnsi="Times New Roman" w:cs="Times New Roman"/>
          <w:sz w:val="28"/>
          <w:szCs w:val="28"/>
        </w:rPr>
        <w:t xml:space="preserve">«О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области, </w:t>
      </w:r>
      <w:r w:rsidR="00104D85">
        <w:rPr>
          <w:rFonts w:ascii="Times New Roman" w:hAnsi="Times New Roman" w:cs="Times New Roman"/>
          <w:sz w:val="28"/>
          <w:szCs w:val="28"/>
        </w:rPr>
        <w:t xml:space="preserve"> </w:t>
      </w:r>
      <w:r w:rsidRPr="00277305">
        <w:rPr>
          <w:rFonts w:ascii="Times New Roman" w:hAnsi="Times New Roman" w:cs="Times New Roman"/>
          <w:sz w:val="28"/>
          <w:szCs w:val="28"/>
        </w:rPr>
        <w:t xml:space="preserve">в 2024/2025 учебном </w:t>
      </w:r>
      <w:r w:rsidR="00104D85">
        <w:rPr>
          <w:rFonts w:ascii="Times New Roman" w:hAnsi="Times New Roman" w:cs="Times New Roman"/>
          <w:sz w:val="28"/>
          <w:szCs w:val="28"/>
        </w:rPr>
        <w:t xml:space="preserve"> </w:t>
      </w:r>
      <w:r w:rsidRPr="00104D85">
        <w:rPr>
          <w:rFonts w:ascii="Times New Roman" w:hAnsi="Times New Roman" w:cs="Times New Roman"/>
          <w:sz w:val="28"/>
          <w:szCs w:val="28"/>
        </w:rPr>
        <w:t>году»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, </w:t>
      </w:r>
      <w:r w:rsidR="00104D85">
        <w:rPr>
          <w:rFonts w:ascii="Times New Roman" w:hAnsi="Times New Roman" w:cs="Times New Roman"/>
          <w:sz w:val="28"/>
          <w:szCs w:val="28"/>
        </w:rPr>
        <w:t xml:space="preserve"> 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«Регламентом проведения Всероссийских проверочных работ в общеобразовательных организациях, расположенных на территории Омской области», утвержденным </w:t>
      </w:r>
      <w:r w:rsidR="00104D85">
        <w:rPr>
          <w:rFonts w:ascii="Times New Roman" w:hAnsi="Times New Roman" w:cs="Times New Roman"/>
          <w:sz w:val="28"/>
          <w:szCs w:val="28"/>
        </w:rPr>
        <w:t xml:space="preserve">  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04D85">
        <w:rPr>
          <w:rFonts w:ascii="Times New Roman" w:hAnsi="Times New Roman" w:cs="Times New Roman"/>
          <w:sz w:val="28"/>
          <w:szCs w:val="28"/>
        </w:rPr>
        <w:t xml:space="preserve">  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04D85">
        <w:rPr>
          <w:rFonts w:ascii="Times New Roman" w:hAnsi="Times New Roman" w:cs="Times New Roman"/>
          <w:sz w:val="28"/>
          <w:szCs w:val="28"/>
        </w:rPr>
        <w:t xml:space="preserve"> </w:t>
      </w:r>
      <w:r w:rsidR="00104D85" w:rsidRPr="00104D85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104D85">
        <w:rPr>
          <w:rFonts w:ascii="Times New Roman" w:hAnsi="Times New Roman" w:cs="Times New Roman"/>
          <w:sz w:val="28"/>
          <w:szCs w:val="28"/>
        </w:rPr>
        <w:t xml:space="preserve"> </w:t>
      </w:r>
      <w:r w:rsidR="00104D85" w:rsidRPr="00104D85">
        <w:rPr>
          <w:rFonts w:ascii="Times New Roman" w:hAnsi="Times New Roman" w:cs="Times New Roman"/>
          <w:sz w:val="28"/>
          <w:szCs w:val="28"/>
        </w:rPr>
        <w:t>области от 03.03.2025 года</w:t>
      </w:r>
      <w:r w:rsidR="00AE124D" w:rsidRPr="00104D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D84C2C" w:rsidRPr="00104D85">
        <w:rPr>
          <w:rFonts w:ascii="Times New Roman" w:hAnsi="Times New Roman" w:cs="Times New Roman"/>
          <w:sz w:val="28"/>
          <w:szCs w:val="28"/>
        </w:rPr>
        <w:t>в целях осуществления мониторинга системы</w:t>
      </w:r>
      <w:r w:rsidR="00D84C2C">
        <w:rPr>
          <w:rFonts w:ascii="Times New Roman" w:hAnsi="Times New Roman" w:cs="Times New Roman"/>
          <w:sz w:val="28"/>
          <w:szCs w:val="28"/>
        </w:rPr>
        <w:t xml:space="preserve"> образования, мониторинга уровня подготовки обучающихся </w:t>
      </w:r>
      <w:r w:rsidR="00E47CDC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стандартами,</w:t>
      </w:r>
    </w:p>
    <w:p w:rsidR="00AE124D" w:rsidRPr="00AE124D" w:rsidRDefault="00AE124D" w:rsidP="00AE12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24D" w:rsidRDefault="00AE124D" w:rsidP="00AE1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AE124D" w:rsidRPr="001E3672" w:rsidRDefault="00AE124D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90ACE" w:rsidRPr="00F90ACE">
        <w:rPr>
          <w:rFonts w:ascii="Times New Roman" w:hAnsi="Times New Roman" w:cs="Times New Roman"/>
          <w:sz w:val="28"/>
          <w:szCs w:val="28"/>
        </w:rPr>
        <w:t>в 2024/2025 учебном году</w:t>
      </w:r>
      <w:r w:rsidR="00F90ACE">
        <w:rPr>
          <w:rFonts w:ascii="Times New Roman" w:hAnsi="Times New Roman" w:cs="Times New Roman"/>
          <w:sz w:val="28"/>
          <w:szCs w:val="28"/>
        </w:rPr>
        <w:t xml:space="preserve"> </w:t>
      </w:r>
      <w:r w:rsidRPr="00F90ACE">
        <w:rPr>
          <w:rFonts w:ascii="Times New Roman" w:hAnsi="Times New Roman" w:cs="Times New Roman"/>
          <w:sz w:val="28"/>
          <w:szCs w:val="28"/>
        </w:rPr>
        <w:t>Всероссийские</w:t>
      </w:r>
      <w:r w:rsidRPr="001E3672">
        <w:rPr>
          <w:rFonts w:ascii="Times New Roman" w:hAnsi="Times New Roman" w:cs="Times New Roman"/>
          <w:sz w:val="28"/>
          <w:szCs w:val="28"/>
        </w:rPr>
        <w:t xml:space="preserve"> проверочные работы (далее – ВПР) в образовательных организациях Павлоградского муниципального района, реализующих программы начального общего, основного общего и среднего общего образования, в соответствии с планом-графиком </w:t>
      </w:r>
      <w:r w:rsidR="001E3672" w:rsidRPr="001E3672">
        <w:rPr>
          <w:rFonts w:ascii="Times New Roman" w:hAnsi="Times New Roman" w:cs="Times New Roman"/>
          <w:sz w:val="28"/>
          <w:szCs w:val="28"/>
        </w:rPr>
        <w:t>проведения ВПР</w:t>
      </w:r>
      <w:r w:rsidR="00EF02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E3672" w:rsidRPr="001E3672">
        <w:rPr>
          <w:rFonts w:ascii="Times New Roman" w:hAnsi="Times New Roman" w:cs="Times New Roman"/>
          <w:sz w:val="28"/>
          <w:szCs w:val="28"/>
        </w:rPr>
        <w:t>.</w:t>
      </w:r>
    </w:p>
    <w:p w:rsidR="00104D85" w:rsidRPr="00104D85" w:rsidRDefault="00104D85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В</w:t>
      </w:r>
      <w:r w:rsidRPr="00104D85">
        <w:rPr>
          <w:rFonts w:ascii="Times New Roman" w:hAnsi="Times New Roman" w:cs="Times New Roman"/>
          <w:sz w:val="28"/>
          <w:szCs w:val="28"/>
        </w:rPr>
        <w:t>сероссийских проверочных работ (далее – ВПР) в общеобразователь</w:t>
      </w:r>
      <w:r w:rsidR="00814AC2">
        <w:rPr>
          <w:rFonts w:ascii="Times New Roman" w:hAnsi="Times New Roman" w:cs="Times New Roman"/>
          <w:sz w:val="28"/>
          <w:szCs w:val="28"/>
        </w:rPr>
        <w:t>ных организациях (приложение № 2</w:t>
      </w:r>
      <w:r w:rsidRPr="00104D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1134" w:rsidRDefault="001E3672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672">
        <w:rPr>
          <w:rFonts w:ascii="Times New Roman" w:hAnsi="Times New Roman" w:cs="Times New Roman"/>
          <w:sz w:val="28"/>
          <w:szCs w:val="28"/>
        </w:rPr>
        <w:t>В рамках подготовки к проведению ВПР</w:t>
      </w:r>
      <w:r w:rsidR="00EF027B">
        <w:rPr>
          <w:rFonts w:ascii="Times New Roman" w:hAnsi="Times New Roman" w:cs="Times New Roman"/>
          <w:sz w:val="28"/>
          <w:szCs w:val="28"/>
        </w:rPr>
        <w:t xml:space="preserve"> н</w:t>
      </w:r>
      <w:r w:rsidRPr="00EF027B">
        <w:rPr>
          <w:rFonts w:ascii="Times New Roman" w:hAnsi="Times New Roman" w:cs="Times New Roman"/>
          <w:sz w:val="28"/>
          <w:szCs w:val="28"/>
        </w:rPr>
        <w:t>азначить муниципальным координатором, ответственным за проведение Всероссийских проверочных, - Никитенко</w:t>
      </w:r>
      <w:r w:rsidR="00EE7AB1">
        <w:rPr>
          <w:rFonts w:ascii="Times New Roman" w:hAnsi="Times New Roman" w:cs="Times New Roman"/>
          <w:sz w:val="28"/>
          <w:szCs w:val="28"/>
        </w:rPr>
        <w:t xml:space="preserve"> </w:t>
      </w:r>
      <w:r w:rsidRPr="00EF027B">
        <w:rPr>
          <w:rFonts w:ascii="Times New Roman" w:hAnsi="Times New Roman" w:cs="Times New Roman"/>
          <w:sz w:val="28"/>
          <w:szCs w:val="28"/>
        </w:rPr>
        <w:t>Н.Г., главного специалиста Комитета образования.</w:t>
      </w:r>
    </w:p>
    <w:p w:rsidR="00814AC2" w:rsidRPr="00814AC2" w:rsidRDefault="00814AC2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>Утвердить список наблюдателей пр</w:t>
      </w:r>
      <w:r>
        <w:rPr>
          <w:rFonts w:ascii="Times New Roman" w:hAnsi="Times New Roman" w:cs="Times New Roman"/>
          <w:sz w:val="28"/>
          <w:szCs w:val="28"/>
        </w:rPr>
        <w:t>и проведении ВПР (приложение № 3</w:t>
      </w:r>
      <w:r w:rsidRPr="00814AC2">
        <w:rPr>
          <w:rFonts w:ascii="Times New Roman" w:hAnsi="Times New Roman" w:cs="Times New Roman"/>
          <w:sz w:val="28"/>
          <w:szCs w:val="28"/>
        </w:rPr>
        <w:t>).</w:t>
      </w:r>
    </w:p>
    <w:p w:rsidR="00104D85" w:rsidRPr="00104D85" w:rsidRDefault="00104D85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D85">
        <w:rPr>
          <w:rFonts w:ascii="Times New Roman" w:hAnsi="Times New Roman" w:cs="Times New Roman"/>
          <w:sz w:val="28"/>
          <w:szCs w:val="28"/>
        </w:rPr>
        <w:t>Утвердить Порядок проведения</w:t>
      </w:r>
      <w:r w:rsidR="00814AC2">
        <w:rPr>
          <w:rFonts w:ascii="Times New Roman" w:hAnsi="Times New Roman" w:cs="Times New Roman"/>
          <w:sz w:val="28"/>
          <w:szCs w:val="28"/>
        </w:rPr>
        <w:t xml:space="preserve"> ВПР в 2025 году (приложение № 4</w:t>
      </w:r>
      <w:r w:rsidRPr="00104D85">
        <w:rPr>
          <w:rFonts w:ascii="Times New Roman" w:hAnsi="Times New Roman" w:cs="Times New Roman"/>
          <w:sz w:val="28"/>
          <w:szCs w:val="28"/>
        </w:rPr>
        <w:t>).</w:t>
      </w:r>
      <w:r>
        <w:t xml:space="preserve"> </w:t>
      </w:r>
    </w:p>
    <w:p w:rsidR="00EF027B" w:rsidRPr="00EF027B" w:rsidRDefault="00EF027B" w:rsidP="009804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305">
        <w:rPr>
          <w:rFonts w:ascii="Times New Roman" w:hAnsi="Times New Roman" w:cs="Times New Roman"/>
          <w:sz w:val="28"/>
          <w:szCs w:val="28"/>
        </w:rPr>
        <w:t>Муниципальному координатору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C2" w:rsidRDefault="00EF027B" w:rsidP="0098046F">
      <w:pPr>
        <w:pStyle w:val="a5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75A1">
        <w:rPr>
          <w:rFonts w:ascii="Times New Roman" w:hAnsi="Times New Roman" w:cs="Times New Roman"/>
          <w:sz w:val="28"/>
          <w:szCs w:val="28"/>
        </w:rPr>
        <w:t xml:space="preserve">рганизационно-методическое и </w:t>
      </w:r>
      <w:r w:rsidR="001E3672" w:rsidRPr="004A1134">
        <w:rPr>
          <w:rFonts w:ascii="Times New Roman" w:hAnsi="Times New Roman" w:cs="Times New Roman"/>
          <w:sz w:val="28"/>
          <w:szCs w:val="28"/>
        </w:rPr>
        <w:t>технологическое сопровождение провед</w:t>
      </w:r>
      <w:r>
        <w:rPr>
          <w:rFonts w:ascii="Times New Roman" w:hAnsi="Times New Roman" w:cs="Times New Roman"/>
          <w:sz w:val="28"/>
          <w:szCs w:val="28"/>
        </w:rPr>
        <w:t>ения ВПР в Павлоградском районе;</w:t>
      </w:r>
    </w:p>
    <w:p w:rsidR="00814AC2" w:rsidRDefault="00E47CDC" w:rsidP="0098046F">
      <w:pPr>
        <w:pStyle w:val="a5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4A1134" w:rsidRPr="00814AC2">
        <w:rPr>
          <w:rFonts w:ascii="Times New Roman" w:hAnsi="Times New Roman" w:cs="Times New Roman"/>
          <w:sz w:val="28"/>
          <w:szCs w:val="28"/>
        </w:rPr>
        <w:t>консультирование школьных координаторов и привлекаемых лиц (экспертов, общественных наблюдателей), задействованных в подг</w:t>
      </w:r>
      <w:r w:rsidRPr="00814AC2">
        <w:rPr>
          <w:rFonts w:ascii="Times New Roman" w:hAnsi="Times New Roman" w:cs="Times New Roman"/>
          <w:sz w:val="28"/>
          <w:szCs w:val="28"/>
        </w:rPr>
        <w:t>отовке и проведении мероприятий;</w:t>
      </w:r>
    </w:p>
    <w:p w:rsidR="00E33625" w:rsidRPr="00814AC2" w:rsidRDefault="00E47CDC" w:rsidP="0098046F">
      <w:pPr>
        <w:pStyle w:val="a5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814AC2">
        <w:rPr>
          <w:rStyle w:val="ae"/>
          <w:rFonts w:ascii="Times New Roman" w:hAnsi="Times New Roman" w:cs="Times New Roman"/>
          <w:sz w:val="28"/>
          <w:szCs w:val="28"/>
        </w:rPr>
        <w:t>бюджетным</w:t>
      </w:r>
      <w:r w:rsidRPr="00814AC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образовательным учреждением Омской области дополнительного профессионального образования «Институт развития образования Омской области»</w:t>
      </w:r>
      <w:r w:rsidRPr="00814AC2">
        <w:rPr>
          <w:rFonts w:ascii="Times New Roman" w:hAnsi="Times New Roman" w:cs="Times New Roman"/>
          <w:b/>
          <w:sz w:val="28"/>
          <w:szCs w:val="28"/>
        </w:rPr>
        <w:t>.</w:t>
      </w:r>
    </w:p>
    <w:p w:rsidR="00814AC2" w:rsidRDefault="00E33625" w:rsidP="0098046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625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814AC2" w:rsidRPr="00814AC2" w:rsidRDefault="00E33625" w:rsidP="0098046F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>обновить школьные регламенты проведения ВПР и выставить на официальных   сайтах  общеобразовательных  организаций  в  срок  до 9 апреля 2025 года;</w:t>
      </w:r>
    </w:p>
    <w:p w:rsidR="00811CE1" w:rsidRDefault="00E33625" w:rsidP="0098046F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>назначить ответственных организаторов, за проведение ВПР в образовательных организациях;</w:t>
      </w:r>
    </w:p>
    <w:p w:rsidR="00E33625" w:rsidRPr="00811CE1" w:rsidRDefault="00E33625" w:rsidP="0098046F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E1">
        <w:rPr>
          <w:rFonts w:ascii="Times New Roman" w:hAnsi="Times New Roman" w:cs="Times New Roman"/>
          <w:sz w:val="28"/>
          <w:szCs w:val="28"/>
        </w:rPr>
        <w:t>обеспечить объективность проведения ВПР согласно Порядку проведения ВПР в 2025 году и регламенту проведения ВПР в общеобразовательных организациях, расположенных на территории Омской области с привлечением школьных наблюдателей ВПР</w:t>
      </w:r>
      <w:r w:rsidR="00811CE1" w:rsidRPr="00811CE1">
        <w:rPr>
          <w:rFonts w:ascii="Times New Roman" w:hAnsi="Times New Roman" w:cs="Times New Roman"/>
          <w:sz w:val="28"/>
          <w:szCs w:val="28"/>
        </w:rPr>
        <w:t xml:space="preserve"> (</w:t>
      </w:r>
      <w:r w:rsidR="00811CE1" w:rsidRPr="00811CE1">
        <w:rPr>
          <w:rFonts w:ascii="Times New Roman" w:hAnsi="Times New Roman" w:cs="Times New Roman"/>
          <w:b/>
          <w:sz w:val="28"/>
          <w:szCs w:val="28"/>
          <w:u w:val="single"/>
        </w:rPr>
        <w:t>участие родителей обучающихся, принимающих участие во всероссийских проверочных работах, в качестве общественных наблюдателей недопустимо</w:t>
      </w:r>
      <w:r w:rsidR="00811CE1" w:rsidRPr="00811CE1">
        <w:rPr>
          <w:rFonts w:ascii="Times New Roman" w:hAnsi="Times New Roman" w:cs="Times New Roman"/>
          <w:sz w:val="28"/>
          <w:szCs w:val="28"/>
        </w:rPr>
        <w:t>);</w:t>
      </w:r>
    </w:p>
    <w:p w:rsidR="00814AC2" w:rsidRDefault="00814AC2" w:rsidP="0098046F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AC2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общеобразовательной организации в дни проведения ВПР;</w:t>
      </w:r>
    </w:p>
    <w:p w:rsidR="00E33625" w:rsidRPr="00811CE1" w:rsidRDefault="00814AC2" w:rsidP="0098046F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E1">
        <w:rPr>
          <w:rFonts w:ascii="Times New Roman" w:hAnsi="Times New Roman" w:cs="Times New Roman"/>
          <w:sz w:val="28"/>
          <w:szCs w:val="28"/>
        </w:rPr>
        <w:t>организовать проведение практикумов с педагогами по использованию критериев оценки работ ВПР, спецификаций контрольных измерительных материалов ВПР и ознакомление с Порядком проведения ВПР.</w:t>
      </w:r>
    </w:p>
    <w:p w:rsidR="00CD06DA" w:rsidRDefault="00811CE1" w:rsidP="0098046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CE1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МКУ «</w:t>
      </w:r>
      <w:r w:rsidRPr="00811CE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ИМЦСО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Вирченко И.А. </w:t>
      </w:r>
      <w:r w:rsidRPr="00811CE1">
        <w:rPr>
          <w:rFonts w:ascii="Times New Roman" w:hAnsi="Times New Roman" w:cs="Times New Roman"/>
          <w:sz w:val="28"/>
          <w:szCs w:val="28"/>
        </w:rPr>
        <w:t>включить вопросы использования критериев ВПР для преодоления рисков получения необъективных результатов в повестку заседаний муниципальных ассоциации учителей-предметников.</w:t>
      </w:r>
    </w:p>
    <w:p w:rsidR="00AE124D" w:rsidRPr="00CD06DA" w:rsidRDefault="003173AD" w:rsidP="0098046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6D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124D" w:rsidRPr="00CD06DA">
        <w:rPr>
          <w:rFonts w:ascii="Times New Roman" w:hAnsi="Times New Roman" w:cs="Times New Roman"/>
          <w:sz w:val="28"/>
          <w:szCs w:val="28"/>
        </w:rPr>
        <w:t xml:space="preserve">за исполнением приказа возложить на </w:t>
      </w:r>
      <w:r w:rsidR="00CD06DA" w:rsidRPr="00CD06DA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образования </w:t>
      </w:r>
      <w:r w:rsidR="00CD06DA">
        <w:rPr>
          <w:rFonts w:ascii="Times New Roman" w:hAnsi="Times New Roman" w:cs="Times New Roman"/>
          <w:sz w:val="28"/>
          <w:szCs w:val="28"/>
        </w:rPr>
        <w:t>Полянскую Н.В.</w:t>
      </w:r>
    </w:p>
    <w:p w:rsidR="00AE124D" w:rsidRPr="00951305" w:rsidRDefault="00AE124D" w:rsidP="00AE12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24D" w:rsidRDefault="00AE124D" w:rsidP="00AE1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24D" w:rsidRDefault="00AE124D" w:rsidP="00AE1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образования                                            Г.А. Петрова</w:t>
      </w:r>
    </w:p>
    <w:p w:rsidR="004F11D5" w:rsidRDefault="004F11D5" w:rsidP="00AE1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24D" w:rsidRDefault="00AE124D" w:rsidP="00AE124D"/>
    <w:p w:rsidR="00667777" w:rsidRDefault="00667777"/>
    <w:p w:rsidR="00EF027B" w:rsidRDefault="00EF027B"/>
    <w:p w:rsidR="00EF027B" w:rsidRDefault="00EF027B"/>
    <w:p w:rsidR="00EF027B" w:rsidRDefault="00EF027B"/>
    <w:p w:rsidR="00EF027B" w:rsidRDefault="00EF027B"/>
    <w:p w:rsidR="00EF027B" w:rsidRDefault="00EF027B"/>
    <w:p w:rsidR="00EF027B" w:rsidRDefault="00EF027B"/>
    <w:p w:rsidR="00EF027B" w:rsidRDefault="00EF027B"/>
    <w:p w:rsidR="000E5617" w:rsidRDefault="000E5617"/>
    <w:p w:rsidR="000E5617" w:rsidRDefault="000E5617"/>
    <w:p w:rsidR="000E5617" w:rsidRDefault="000E5617"/>
    <w:p w:rsidR="005D0712" w:rsidRDefault="009A6B38">
      <w:r>
        <w:t xml:space="preserve"> </w:t>
      </w:r>
    </w:p>
    <w:p w:rsidR="00CD06DA" w:rsidRDefault="00CD06DA"/>
    <w:p w:rsidR="00CD06DA" w:rsidRDefault="00CD06DA"/>
    <w:p w:rsidR="00CD06DA" w:rsidRDefault="00CD06DA"/>
    <w:p w:rsidR="00CD06DA" w:rsidRDefault="00CD06DA"/>
    <w:p w:rsidR="00EF027B" w:rsidRDefault="00EF027B"/>
    <w:p w:rsidR="00CD06DA" w:rsidRDefault="00CD06DA"/>
    <w:p w:rsidR="00EF027B" w:rsidRDefault="009A6B38">
      <w:r>
        <w:t xml:space="preserve">  </w:t>
      </w:r>
    </w:p>
    <w:p w:rsidR="00EF027B" w:rsidRPr="00B45955" w:rsidRDefault="00EF027B" w:rsidP="00EF02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                                                                                                  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EF027B" w:rsidRDefault="00EF027B" w:rsidP="00EF027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к п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712">
        <w:rPr>
          <w:rFonts w:ascii="Times New Roman" w:hAnsi="Times New Roman" w:cs="Times New Roman"/>
          <w:sz w:val="28"/>
          <w:szCs w:val="28"/>
        </w:rPr>
        <w:t xml:space="preserve">№ </w:t>
      </w:r>
      <w:r w:rsidR="00CD06D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09CC">
        <w:rPr>
          <w:rFonts w:ascii="Times New Roman" w:hAnsi="Times New Roman" w:cs="Times New Roman"/>
          <w:sz w:val="28"/>
          <w:szCs w:val="28"/>
        </w:rPr>
        <w:t>13</w:t>
      </w:r>
      <w:r w:rsidR="00CD06DA">
        <w:rPr>
          <w:rFonts w:ascii="Times New Roman" w:hAnsi="Times New Roman" w:cs="Times New Roman"/>
          <w:sz w:val="28"/>
          <w:szCs w:val="28"/>
        </w:rPr>
        <w:t>.03.2025</w:t>
      </w:r>
    </w:p>
    <w:p w:rsidR="00EF027B" w:rsidRDefault="00EF027B" w:rsidP="00EF02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27B" w:rsidRDefault="00EF027B" w:rsidP="00EF02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6DA" w:rsidRDefault="00CD06DA" w:rsidP="00CD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D06DA" w:rsidRDefault="00CD06DA" w:rsidP="00CD0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A6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района, реализующих образовательные программы начального общего, основного общего </w:t>
      </w:r>
      <w:r w:rsidRPr="001E3672"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участвующих в подготовке и проведении Всероссийских проверочных работ  в 2024 – 2025 учебном году</w:t>
      </w:r>
    </w:p>
    <w:p w:rsidR="00CD06DA" w:rsidRDefault="00CD06DA" w:rsidP="00CD0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6DA" w:rsidRPr="008842AF" w:rsidRDefault="00CD06DA" w:rsidP="00CD06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>МБОУ «Павлоградская гимназия им. В.М. Тытаря»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«Богодуховская СШ»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 xml:space="preserve">МБОУ «Логиновская СШ» 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>МБОУ «Милоградовская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«Новоуральская СШ»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«Павлоградский лицей им. Б.М. Катышева»</w:t>
      </w:r>
    </w:p>
    <w:p w:rsidR="00CD06DA" w:rsidRPr="00DC4C7C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C">
        <w:rPr>
          <w:rFonts w:ascii="Times New Roman" w:hAnsi="Times New Roman" w:cs="Times New Roman"/>
          <w:sz w:val="28"/>
          <w:szCs w:val="28"/>
        </w:rPr>
        <w:t>МБОУ «Тихвинская СШ им. А.И. Куца»</w:t>
      </w:r>
    </w:p>
    <w:p w:rsidR="00CD06DA" w:rsidRPr="000102DB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«Хорошковская СШ им. Г.Ф. Цыбенко»</w:t>
      </w:r>
    </w:p>
    <w:p w:rsidR="00CD06DA" w:rsidRPr="008B32CD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«Южная СШ»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8AA">
        <w:rPr>
          <w:rFonts w:ascii="Times New Roman" w:hAnsi="Times New Roman" w:cs="Times New Roman"/>
          <w:sz w:val="28"/>
          <w:szCs w:val="28"/>
        </w:rPr>
        <w:t>МБОУ «Юрьевская СШ»</w:t>
      </w:r>
    </w:p>
    <w:p w:rsidR="00CD06DA" w:rsidRPr="00A228A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«Липовкутская ОШ им. А. Х. Ибраева»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>МБОУ «Назаровская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>МБОУ «Раздольненская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AF">
        <w:rPr>
          <w:rFonts w:ascii="Times New Roman" w:hAnsi="Times New Roman" w:cs="Times New Roman"/>
          <w:sz w:val="28"/>
          <w:szCs w:val="28"/>
        </w:rPr>
        <w:t>МБОУ «Явлено-Покровская ОШ им. А.Р.Зинченко»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17">
        <w:rPr>
          <w:rFonts w:ascii="Times New Roman" w:hAnsi="Times New Roman" w:cs="Times New Roman"/>
          <w:sz w:val="28"/>
          <w:szCs w:val="28"/>
        </w:rPr>
        <w:t>МБОУ «Белоусовская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«Божедаровская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«Глинкинская ОШ»</w:t>
      </w:r>
    </w:p>
    <w:p w:rsidR="00CD06DA" w:rsidRDefault="00CD06DA" w:rsidP="0098046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«Краснодарская ОШ»</w:t>
      </w:r>
    </w:p>
    <w:p w:rsidR="00CD06DA" w:rsidRPr="008B32CD" w:rsidRDefault="00CD06DA" w:rsidP="00CD06DA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06DA" w:rsidRDefault="00CD06DA" w:rsidP="00CD06DA"/>
    <w:p w:rsidR="00CD06DA" w:rsidRDefault="00CD06DA" w:rsidP="00CD06DA"/>
    <w:p w:rsidR="00CD06DA" w:rsidRDefault="00CD06DA" w:rsidP="00CD06DA"/>
    <w:p w:rsidR="00CD06DA" w:rsidRDefault="00CD06DA" w:rsidP="00CD06DA"/>
    <w:p w:rsidR="00CD06DA" w:rsidRDefault="00CD06DA" w:rsidP="00CD06DA"/>
    <w:p w:rsidR="00CD06DA" w:rsidRDefault="00CD06DA" w:rsidP="00CD06DA"/>
    <w:p w:rsidR="00CD06DA" w:rsidRDefault="00CD06DA" w:rsidP="00CD06DA"/>
    <w:p w:rsidR="00CD06DA" w:rsidRDefault="00CD06DA" w:rsidP="00CD06DA"/>
    <w:p w:rsidR="00CD06DA" w:rsidRPr="00B45955" w:rsidRDefault="00CD06DA" w:rsidP="00CD06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                                                                                                  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</w:p>
    <w:p w:rsidR="00CD06DA" w:rsidRDefault="00CD06DA" w:rsidP="00CD06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к п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9CC">
        <w:rPr>
          <w:rFonts w:ascii="Times New Roman" w:hAnsi="Times New Roman" w:cs="Times New Roman"/>
          <w:sz w:val="28"/>
          <w:szCs w:val="28"/>
        </w:rPr>
        <w:t>№ 60 от 13</w:t>
      </w:r>
      <w:r>
        <w:rPr>
          <w:rFonts w:ascii="Times New Roman" w:hAnsi="Times New Roman" w:cs="Times New Roman"/>
          <w:sz w:val="28"/>
          <w:szCs w:val="28"/>
        </w:rPr>
        <w:t>.03.2025</w:t>
      </w:r>
    </w:p>
    <w:p w:rsidR="00CD06DA" w:rsidRDefault="00CD06DA" w:rsidP="00CD06DA"/>
    <w:p w:rsidR="00CD06DA" w:rsidRDefault="00CD06DA" w:rsidP="00CD06DA"/>
    <w:p w:rsidR="00EF027B" w:rsidRPr="00D9382B" w:rsidRDefault="00EF027B" w:rsidP="00EF02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382B">
        <w:rPr>
          <w:rFonts w:ascii="Times New Roman" w:hAnsi="Times New Roman" w:cs="Times New Roman"/>
          <w:sz w:val="28"/>
          <w:szCs w:val="28"/>
        </w:rPr>
        <w:t>План-график</w:t>
      </w:r>
    </w:p>
    <w:p w:rsidR="00EF027B" w:rsidRDefault="00CD06DA" w:rsidP="00EF02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D06DA">
        <w:rPr>
          <w:rFonts w:ascii="Times New Roman" w:hAnsi="Times New Roman" w:cs="Times New Roman"/>
          <w:sz w:val="28"/>
          <w:szCs w:val="28"/>
        </w:rPr>
        <w:t xml:space="preserve">проведения исследований качества образования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Pr="00CD06DA">
        <w:rPr>
          <w:rFonts w:ascii="Times New Roman" w:hAnsi="Times New Roman" w:cs="Times New Roman"/>
          <w:sz w:val="28"/>
          <w:szCs w:val="28"/>
        </w:rPr>
        <w:t xml:space="preserve"> муниципального района в 2025 году</w:t>
      </w:r>
      <w:r w:rsidR="00EF027B" w:rsidRPr="00CD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DA" w:rsidRPr="00CD06DA" w:rsidRDefault="00CD06DA" w:rsidP="00EF02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669"/>
        <w:gridCol w:w="3226"/>
      </w:tblGrid>
      <w:tr w:rsidR="00EF027B" w:rsidTr="007079E2">
        <w:tc>
          <w:tcPr>
            <w:tcW w:w="675" w:type="dxa"/>
          </w:tcPr>
          <w:p w:rsidR="00EF027B" w:rsidRDefault="00EF027B" w:rsidP="006677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9" w:type="dxa"/>
          </w:tcPr>
          <w:p w:rsidR="00EF027B" w:rsidRDefault="00EF027B" w:rsidP="006677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EF027B" w:rsidRDefault="00EF027B" w:rsidP="006677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</w:tr>
      <w:tr w:rsidR="004D1382" w:rsidTr="005D0712">
        <w:tc>
          <w:tcPr>
            <w:tcW w:w="675" w:type="dxa"/>
            <w:vAlign w:val="center"/>
          </w:tcPr>
          <w:p w:rsidR="004D1382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4D1382" w:rsidRPr="00837437" w:rsidRDefault="00CD06DA" w:rsidP="00CD06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(далее – </w:t>
            </w:r>
            <w:r w:rsidR="004D1382"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13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82"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D1382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4-х </w:t>
            </w:r>
            <w:r w:rsidR="004D1382" w:rsidRPr="00837437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</w:p>
        </w:tc>
        <w:tc>
          <w:tcPr>
            <w:tcW w:w="3226" w:type="dxa"/>
            <w:vAlign w:val="center"/>
          </w:tcPr>
          <w:p w:rsidR="00745437" w:rsidRDefault="00CD06DA" w:rsidP="006677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4D1382" w:rsidRPr="00837437" w:rsidRDefault="00CD06DA" w:rsidP="006677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 w:rsidR="00F069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454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69D7" w:rsidTr="00F069D7">
        <w:tc>
          <w:tcPr>
            <w:tcW w:w="675" w:type="dxa"/>
            <w:vAlign w:val="center"/>
          </w:tcPr>
          <w:p w:rsidR="00F069D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F069D7" w:rsidRPr="00837437" w:rsidRDefault="00CD06DA" w:rsidP="00CD06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4-х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</w:p>
        </w:tc>
        <w:tc>
          <w:tcPr>
            <w:tcW w:w="3226" w:type="dxa"/>
            <w:vAlign w:val="center"/>
          </w:tcPr>
          <w:p w:rsidR="00745437" w:rsidRDefault="00745437" w:rsidP="00F0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F069D7" w:rsidRDefault="00745437" w:rsidP="00F069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F069D7" w:rsidTr="00F069D7">
        <w:tc>
          <w:tcPr>
            <w:tcW w:w="675" w:type="dxa"/>
            <w:vAlign w:val="center"/>
          </w:tcPr>
          <w:p w:rsidR="00F069D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F069D7" w:rsidRPr="00837437" w:rsidRDefault="00745437" w:rsidP="004D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в 4-х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226" w:type="dxa"/>
            <w:vAlign w:val="center"/>
          </w:tcPr>
          <w:p w:rsidR="00745437" w:rsidRDefault="00745437" w:rsidP="00F0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F069D7" w:rsidRDefault="00745437" w:rsidP="00F069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745437" w:rsidRPr="00837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литературному чтению в 4-х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745437" w:rsidRPr="00837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 в 4-х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745437" w:rsidRDefault="00745437" w:rsidP="0074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74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5-х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745437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</w:tcPr>
          <w:p w:rsidR="00745437" w:rsidRDefault="00745437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</w:tcPr>
          <w:p w:rsidR="00745437" w:rsidRDefault="00745437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5437" w:rsidTr="00F069D7">
        <w:tc>
          <w:tcPr>
            <w:tcW w:w="675" w:type="dxa"/>
            <w:vAlign w:val="center"/>
          </w:tcPr>
          <w:p w:rsidR="00745437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</w:tcPr>
          <w:p w:rsidR="00745437" w:rsidRDefault="00745437" w:rsidP="0074543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745437" w:rsidRDefault="00745437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</w:t>
            </w:r>
            <w:r w:rsidR="005D39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6-х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классах с освоением на базовом уровне учебного предмета данной параллели)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9" w:type="dxa"/>
          </w:tcPr>
          <w:p w:rsidR="005D39ED" w:rsidRDefault="005D39ED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5D39ED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классах с освоением на базовом уровне учебного предмета данной параллели)***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5D39ED" w:rsidTr="00F069D7">
        <w:tc>
          <w:tcPr>
            <w:tcW w:w="675" w:type="dxa"/>
            <w:vAlign w:val="center"/>
          </w:tcPr>
          <w:p w:rsidR="005D39ED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9" w:type="dxa"/>
          </w:tcPr>
          <w:p w:rsidR="005D39ED" w:rsidRDefault="005D39ED" w:rsidP="005D39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5D39ED" w:rsidRDefault="005D39ED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7-х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69" w:type="dxa"/>
          </w:tcPr>
          <w:p w:rsidR="00283436" w:rsidRPr="00837437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(проводятся во всех классах данной параллели)***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9" w:type="dxa"/>
          </w:tcPr>
          <w:p w:rsidR="00283436" w:rsidRPr="00837437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классах с освоением на базовом уровне учебного предмета данной параллели)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классах с освоением на базовом уровне учебного предмета данной параллели)***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в 8-х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форма проведения ВПР)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24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года, 25 апреля 2025 года (резервный день)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9" w:type="dxa"/>
          </w:tcPr>
          <w:p w:rsidR="00283436" w:rsidRPr="00837437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(проводятся во всех классах данной параллели)****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Default="00283436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9" w:type="dxa"/>
          </w:tcPr>
          <w:p w:rsidR="00283436" w:rsidRPr="00837437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 xml:space="preserve">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(проводятся во всех классах данной параллели)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283436" w:rsidTr="00F069D7">
        <w:tc>
          <w:tcPr>
            <w:tcW w:w="675" w:type="dxa"/>
            <w:vAlign w:val="center"/>
          </w:tcPr>
          <w:p w:rsidR="00283436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9" w:type="dxa"/>
          </w:tcPr>
          <w:p w:rsidR="00283436" w:rsidRDefault="00283436" w:rsidP="002834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283436" w:rsidRDefault="00283436" w:rsidP="0028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9" w:type="dxa"/>
          </w:tcPr>
          <w:p w:rsidR="00355C95" w:rsidRDefault="00355C95" w:rsidP="00355C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9" w:type="dxa"/>
          </w:tcPr>
          <w:p w:rsidR="00355C95" w:rsidRDefault="00355C95" w:rsidP="00355C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9" w:type="dxa"/>
          </w:tcPr>
          <w:p w:rsidR="00355C95" w:rsidRDefault="00355C95" w:rsidP="008A67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69" w:type="dxa"/>
          </w:tcPr>
          <w:p w:rsidR="00355C95" w:rsidRDefault="00355C95" w:rsidP="00355C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9" w:type="dxa"/>
          </w:tcPr>
          <w:p w:rsidR="00355C95" w:rsidRDefault="00355C95" w:rsidP="00355C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10-х </w:t>
            </w:r>
            <w:r w:rsidRPr="0083743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3226" w:type="dxa"/>
            <w:vAlign w:val="center"/>
          </w:tcPr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16 мая </w:t>
            </w:r>
          </w:p>
          <w:p w:rsidR="00355C95" w:rsidRDefault="00355C95" w:rsidP="008A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года**</w:t>
            </w:r>
          </w:p>
        </w:tc>
      </w:tr>
      <w:tr w:rsidR="00355C95" w:rsidTr="00F069D7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9" w:type="dxa"/>
          </w:tcPr>
          <w:p w:rsidR="00355C95" w:rsidRPr="00355C95" w:rsidRDefault="00355C95" w:rsidP="00355C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95">
              <w:rPr>
                <w:rFonts w:ascii="Times New Roman" w:hAnsi="Times New Roman" w:cs="Times New Roman"/>
              </w:rPr>
              <w:t>Резервный день выполнения участниками работ по истории, биологии, географии и обществознанию в компьютерной форме</w:t>
            </w:r>
          </w:p>
        </w:tc>
        <w:tc>
          <w:tcPr>
            <w:tcW w:w="3226" w:type="dxa"/>
            <w:vAlign w:val="center"/>
          </w:tcPr>
          <w:p w:rsidR="00355C95" w:rsidRDefault="00355C95" w:rsidP="0035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 года</w:t>
            </w:r>
          </w:p>
        </w:tc>
      </w:tr>
      <w:tr w:rsidR="00355C95" w:rsidTr="00355C95">
        <w:tc>
          <w:tcPr>
            <w:tcW w:w="675" w:type="dxa"/>
            <w:vAlign w:val="center"/>
          </w:tcPr>
          <w:p w:rsidR="00355C95" w:rsidRPr="00837437" w:rsidRDefault="00355C95" w:rsidP="005D07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9" w:type="dxa"/>
          </w:tcPr>
          <w:p w:rsidR="00355C95" w:rsidRDefault="00355C95" w:rsidP="008A67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перепроверка ВПР </w:t>
            </w:r>
          </w:p>
        </w:tc>
        <w:tc>
          <w:tcPr>
            <w:tcW w:w="3226" w:type="dxa"/>
            <w:vAlign w:val="center"/>
          </w:tcPr>
          <w:p w:rsidR="00355C95" w:rsidRPr="00273D32" w:rsidRDefault="00355C95" w:rsidP="00355C95">
            <w:pPr>
              <w:jc w:val="center"/>
              <w:rPr>
                <w:rFonts w:ascii="Times New Roman" w:hAnsi="Times New Roman" w:cs="Times New Roman"/>
              </w:rPr>
            </w:pPr>
            <w:r w:rsidRPr="00273D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 – 26 </w:t>
            </w:r>
            <w:r w:rsidRPr="00273D32">
              <w:rPr>
                <w:rFonts w:ascii="Times New Roman" w:hAnsi="Times New Roman" w:cs="Times New Roman"/>
              </w:rPr>
              <w:t xml:space="preserve"> мая </w:t>
            </w:r>
            <w:r>
              <w:rPr>
                <w:rFonts w:ascii="Times New Roman" w:hAnsi="Times New Roman" w:cs="Times New Roman"/>
              </w:rPr>
              <w:t>2025</w:t>
            </w:r>
            <w:r w:rsidRPr="00273D3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55C95" w:rsidTr="00D71575">
        <w:tc>
          <w:tcPr>
            <w:tcW w:w="675" w:type="dxa"/>
            <w:vAlign w:val="center"/>
          </w:tcPr>
          <w:p w:rsidR="00355C95" w:rsidRDefault="00355C95" w:rsidP="007D3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9" w:type="dxa"/>
          </w:tcPr>
          <w:p w:rsidR="00355C95" w:rsidRDefault="00355C95" w:rsidP="006677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перепроверка ВПР </w:t>
            </w:r>
          </w:p>
        </w:tc>
        <w:tc>
          <w:tcPr>
            <w:tcW w:w="3226" w:type="dxa"/>
            <w:vAlign w:val="center"/>
          </w:tcPr>
          <w:p w:rsidR="00355C95" w:rsidRPr="00273D32" w:rsidRDefault="00355C95" w:rsidP="00D71575">
            <w:pPr>
              <w:jc w:val="center"/>
              <w:rPr>
                <w:rFonts w:ascii="Times New Roman" w:hAnsi="Times New Roman" w:cs="Times New Roman"/>
              </w:rPr>
            </w:pPr>
            <w:r w:rsidRPr="00273D32">
              <w:rPr>
                <w:rFonts w:ascii="Times New Roman" w:hAnsi="Times New Roman" w:cs="Times New Roman"/>
              </w:rPr>
              <w:t>с 20 мая по 10 июня 2024 года</w:t>
            </w:r>
          </w:p>
        </w:tc>
      </w:tr>
    </w:tbl>
    <w:p w:rsidR="00EF027B" w:rsidRDefault="00EF027B" w:rsidP="00EF02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27B" w:rsidRDefault="00EF027B" w:rsidP="00EF02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27B" w:rsidRDefault="00273D32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imSun-ExtB" w:cs="Times New Roman"/>
          <w:sz w:val="28"/>
          <w:szCs w:val="28"/>
        </w:rPr>
        <w:t xml:space="preserve"> </w:t>
      </w:r>
      <w:r w:rsidR="00F97479">
        <w:rPr>
          <w:rFonts w:eastAsia="SimSun-ExtB" w:cs="Times New Roman"/>
          <w:sz w:val="28"/>
          <w:szCs w:val="28"/>
        </w:rPr>
        <w:t xml:space="preserve">    </w:t>
      </w:r>
      <w:r>
        <w:rPr>
          <w:rFonts w:eastAsia="SimSun-ExtB" w:cs="Times New Roman"/>
          <w:sz w:val="28"/>
          <w:szCs w:val="28"/>
        </w:rPr>
        <w:t xml:space="preserve"> </w:t>
      </w:r>
      <w:r w:rsidR="00F97479">
        <w:rPr>
          <w:rFonts w:eastAsia="SimSun-ExtB" w:cs="Times New Roman"/>
          <w:sz w:val="28"/>
          <w:szCs w:val="28"/>
        </w:rPr>
        <w:t>*</w:t>
      </w:r>
      <w:r w:rsidR="001057D4">
        <w:rPr>
          <w:rFonts w:eastAsia="SimSun-ExtB" w:cs="Times New Roman"/>
          <w:sz w:val="28"/>
          <w:szCs w:val="28"/>
        </w:rPr>
        <w:t>*</w:t>
      </w:r>
      <w:r w:rsidR="00EF027B">
        <w:rPr>
          <w:rFonts w:ascii="Times New Roman" w:hAnsi="Times New Roman" w:cs="Times New Roman"/>
          <w:sz w:val="28"/>
          <w:szCs w:val="28"/>
        </w:rPr>
        <w:t>В любой день указанн</w:t>
      </w:r>
      <w:r w:rsidR="00F9495D">
        <w:rPr>
          <w:rFonts w:ascii="Times New Roman" w:hAnsi="Times New Roman" w:cs="Times New Roman"/>
          <w:sz w:val="28"/>
          <w:szCs w:val="28"/>
        </w:rPr>
        <w:t>ого п</w:t>
      </w:r>
      <w:r w:rsidR="00EF027B">
        <w:rPr>
          <w:rFonts w:ascii="Times New Roman" w:hAnsi="Times New Roman" w:cs="Times New Roman"/>
          <w:sz w:val="28"/>
          <w:szCs w:val="28"/>
        </w:rPr>
        <w:t>ериод</w:t>
      </w:r>
      <w:r w:rsidR="00F9495D">
        <w:rPr>
          <w:rFonts w:ascii="Times New Roman" w:hAnsi="Times New Roman" w:cs="Times New Roman"/>
          <w:sz w:val="28"/>
          <w:szCs w:val="28"/>
        </w:rPr>
        <w:t>а из закрытого банка заданий</w:t>
      </w:r>
      <w:r w:rsidR="00EF027B">
        <w:rPr>
          <w:rFonts w:ascii="Times New Roman" w:hAnsi="Times New Roman" w:cs="Times New Roman"/>
          <w:sz w:val="28"/>
          <w:szCs w:val="28"/>
        </w:rPr>
        <w:t>.</w:t>
      </w:r>
    </w:p>
    <w:p w:rsidR="00F9495D" w:rsidRDefault="00273D32" w:rsidP="00F97479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479">
        <w:rPr>
          <w:rFonts w:ascii="Times New Roman" w:hAnsi="Times New Roman" w:cs="Times New Roman"/>
          <w:sz w:val="28"/>
          <w:szCs w:val="28"/>
        </w:rPr>
        <w:t>**</w:t>
      </w:r>
      <w:r w:rsidR="001057D4">
        <w:rPr>
          <w:rFonts w:ascii="Times New Roman" w:hAnsi="Times New Roman" w:cs="Times New Roman"/>
          <w:sz w:val="28"/>
          <w:szCs w:val="28"/>
        </w:rPr>
        <w:t>*</w:t>
      </w:r>
      <w:r w:rsidR="00355C95" w:rsidRPr="00355C95">
        <w:rPr>
          <w:rFonts w:ascii="Times New Roman" w:hAnsi="Times New Roman" w:cs="Times New Roman"/>
          <w:sz w:val="28"/>
          <w:szCs w:val="28"/>
        </w:rPr>
        <w:t>Распределение учебных предметов по классам в параллели проводится Федеральной службой по надзору в сфере образования и науки на основе случайного выбора и предоставляется образовательными организациям в личных кабинетах в Государственной информационной системы качества «Федеральная информационная система оценки качества образования»</w:t>
      </w:r>
    </w:p>
    <w:p w:rsidR="00F9495D" w:rsidRPr="001057D4" w:rsidRDefault="00273D32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479">
        <w:rPr>
          <w:rFonts w:ascii="Times New Roman" w:hAnsi="Times New Roman" w:cs="Times New Roman"/>
          <w:sz w:val="28"/>
          <w:szCs w:val="28"/>
        </w:rPr>
        <w:t>***</w:t>
      </w:r>
      <w:r w:rsidR="001057D4">
        <w:rPr>
          <w:rFonts w:ascii="Times New Roman" w:hAnsi="Times New Roman" w:cs="Times New Roman"/>
          <w:sz w:val="28"/>
          <w:szCs w:val="28"/>
        </w:rPr>
        <w:t>*</w:t>
      </w:r>
      <w:r w:rsidR="001057D4" w:rsidRPr="001057D4">
        <w:rPr>
          <w:rFonts w:ascii="Times New Roman" w:hAnsi="Times New Roman" w:cs="Times New Roman"/>
          <w:sz w:val="28"/>
          <w:szCs w:val="28"/>
        </w:rPr>
        <w:t>В ВПР в 8, 10 классах не участвуют обучающиеся, образовательных организаций</w:t>
      </w:r>
      <w:r w:rsidR="001057D4">
        <w:rPr>
          <w:rFonts w:ascii="Times New Roman" w:hAnsi="Times New Roman" w:cs="Times New Roman"/>
          <w:sz w:val="28"/>
          <w:szCs w:val="28"/>
        </w:rPr>
        <w:t xml:space="preserve">, </w:t>
      </w:r>
      <w:r w:rsidR="001057D4" w:rsidRPr="001057D4">
        <w:rPr>
          <w:rFonts w:ascii="Times New Roman" w:hAnsi="Times New Roman" w:cs="Times New Roman"/>
          <w:sz w:val="28"/>
          <w:szCs w:val="28"/>
        </w:rPr>
        <w:t>участвующих в национальных сопоставительных исследованиях качества общего образования.</w:t>
      </w: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Pr="00B45955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="008A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к п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9CC">
        <w:rPr>
          <w:rFonts w:ascii="Times New Roman" w:hAnsi="Times New Roman" w:cs="Times New Roman"/>
          <w:sz w:val="28"/>
          <w:szCs w:val="28"/>
        </w:rPr>
        <w:t>№ 60 от 13</w:t>
      </w:r>
      <w:r>
        <w:rPr>
          <w:rFonts w:ascii="Times New Roman" w:hAnsi="Times New Roman" w:cs="Times New Roman"/>
          <w:sz w:val="28"/>
          <w:szCs w:val="28"/>
        </w:rPr>
        <w:t>.03.2025</w:t>
      </w: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57D4">
        <w:rPr>
          <w:rFonts w:ascii="Times New Roman" w:hAnsi="Times New Roman" w:cs="Times New Roman"/>
          <w:sz w:val="28"/>
          <w:szCs w:val="28"/>
        </w:rPr>
        <w:t>Список наблюдателей</w:t>
      </w: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</w:t>
      </w:r>
      <w:r w:rsidRPr="001057D4">
        <w:rPr>
          <w:rFonts w:ascii="Times New Roman" w:hAnsi="Times New Roman" w:cs="Times New Roman"/>
          <w:sz w:val="28"/>
          <w:szCs w:val="28"/>
        </w:rPr>
        <w:t>серосс</w:t>
      </w:r>
      <w:r>
        <w:rPr>
          <w:rFonts w:ascii="Times New Roman" w:hAnsi="Times New Roman" w:cs="Times New Roman"/>
          <w:sz w:val="28"/>
          <w:szCs w:val="28"/>
        </w:rPr>
        <w:t xml:space="preserve">ийских проверочных работ </w:t>
      </w:r>
    </w:p>
    <w:p w:rsidR="001057D4" w:rsidRP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– </w:t>
      </w:r>
      <w:r w:rsidRPr="001057D4">
        <w:rPr>
          <w:rFonts w:ascii="Times New Roman" w:hAnsi="Times New Roman" w:cs="Times New Roman"/>
          <w:sz w:val="28"/>
          <w:szCs w:val="28"/>
        </w:rPr>
        <w:t>2025 учебном году</w:t>
      </w: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67E0" w:rsidRDefault="008A67E0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7E0">
        <w:rPr>
          <w:rFonts w:ascii="Times New Roman" w:hAnsi="Times New Roman" w:cs="Times New Roman"/>
          <w:sz w:val="28"/>
          <w:szCs w:val="28"/>
        </w:rPr>
        <w:t>Петрова Г.А.</w:t>
      </w:r>
      <w:r>
        <w:rPr>
          <w:rFonts w:ascii="Times New Roman" w:hAnsi="Times New Roman" w:cs="Times New Roman"/>
          <w:sz w:val="28"/>
          <w:szCs w:val="28"/>
        </w:rPr>
        <w:t>, председатель Комитета образования</w:t>
      </w:r>
    </w:p>
    <w:p w:rsidR="008A67E0" w:rsidRDefault="008A67E0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Н.В., заместитель председателя Комитета образования</w:t>
      </w:r>
    </w:p>
    <w:p w:rsidR="008A67E0" w:rsidRDefault="008A67E0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7E0">
        <w:rPr>
          <w:rFonts w:ascii="Times New Roman" w:hAnsi="Times New Roman" w:cs="Times New Roman"/>
          <w:sz w:val="28"/>
          <w:szCs w:val="28"/>
        </w:rPr>
        <w:t>Никитенко Н.Г.</w:t>
      </w:r>
      <w:r>
        <w:rPr>
          <w:rFonts w:ascii="Times New Roman" w:hAnsi="Times New Roman" w:cs="Times New Roman"/>
          <w:sz w:val="28"/>
          <w:szCs w:val="28"/>
        </w:rPr>
        <w:t>, главный специалист Комитета образования</w:t>
      </w:r>
    </w:p>
    <w:p w:rsidR="008A67E0" w:rsidRDefault="008A67E0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А.С., ведущий специалист Комитета образования</w:t>
      </w:r>
    </w:p>
    <w:p w:rsidR="008A67E0" w:rsidRPr="008A67E0" w:rsidRDefault="008A67E0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Ворстер Л.В., ведущий </w:t>
      </w:r>
      <w:r w:rsidRPr="008A6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67E0">
        <w:rPr>
          <w:rFonts w:ascii="Times New Roman" w:hAnsi="Times New Roman" w:cs="Times New Roman"/>
          <w:bCs/>
          <w:color w:val="3C4148"/>
          <w:sz w:val="28"/>
          <w:szCs w:val="28"/>
          <w:shd w:val="clear" w:color="auto" w:fill="FFFFFF"/>
        </w:rPr>
        <w:t>МКУ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 «</w:t>
      </w:r>
      <w:r w:rsidRPr="008A67E0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ЦФЭХОСО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»</w:t>
      </w:r>
    </w:p>
    <w:p w:rsidR="005609CC" w:rsidRPr="005609CC" w:rsidRDefault="005609CC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Саулей О.А., директор кадровой службы </w:t>
      </w:r>
      <w:r w:rsidRPr="008A67E0">
        <w:rPr>
          <w:rFonts w:ascii="Times New Roman" w:hAnsi="Times New Roman" w:cs="Times New Roman"/>
          <w:bCs/>
          <w:color w:val="3C4148"/>
          <w:sz w:val="28"/>
          <w:szCs w:val="28"/>
          <w:shd w:val="clear" w:color="auto" w:fill="FFFFFF"/>
        </w:rPr>
        <w:t>МКУ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 «</w:t>
      </w:r>
      <w:r w:rsidRPr="008A67E0"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ЦФЭХОСО</w:t>
      </w:r>
      <w:r>
        <w:rPr>
          <w:rFonts w:ascii="Times New Roman" w:hAnsi="Times New Roman" w:cs="Times New Roman"/>
          <w:color w:val="3C4148"/>
          <w:sz w:val="28"/>
          <w:szCs w:val="28"/>
          <w:shd w:val="clear" w:color="auto" w:fill="FFFFFF"/>
        </w:rPr>
        <w:t>»</w:t>
      </w:r>
    </w:p>
    <w:p w:rsidR="005609CC" w:rsidRPr="005609CC" w:rsidRDefault="005609CC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9CC">
        <w:rPr>
          <w:rFonts w:ascii="Times New Roman" w:hAnsi="Times New Roman" w:cs="Times New Roman"/>
          <w:sz w:val="28"/>
          <w:szCs w:val="28"/>
        </w:rPr>
        <w:t xml:space="preserve">Вирченко И.А.,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5609CC">
        <w:rPr>
          <w:rFonts w:ascii="Times New Roman" w:hAnsi="Times New Roman" w:cs="Times New Roman"/>
          <w:sz w:val="28"/>
          <w:szCs w:val="28"/>
        </w:rPr>
        <w:t xml:space="preserve"> </w:t>
      </w:r>
      <w:r w:rsidRPr="005609CC">
        <w:rPr>
          <w:rFonts w:ascii="Times New Roman" w:hAnsi="Times New Roman" w:cs="Times New Roman"/>
          <w:sz w:val="28"/>
          <w:szCs w:val="28"/>
        </w:rPr>
        <w:fldChar w:fldCharType="begin"/>
      </w:r>
      <w:r w:rsidRPr="005609CC">
        <w:rPr>
          <w:rFonts w:ascii="Times New Roman" w:hAnsi="Times New Roman" w:cs="Times New Roman"/>
          <w:sz w:val="28"/>
          <w:szCs w:val="28"/>
        </w:rPr>
        <w:instrText xml:space="preserve"> HYPERLINK "https://ok.ru/group/70000001223636" \t "_blank" </w:instrText>
      </w:r>
      <w:r w:rsidRPr="005609CC">
        <w:rPr>
          <w:rFonts w:ascii="Times New Roman" w:hAnsi="Times New Roman" w:cs="Times New Roman"/>
          <w:sz w:val="28"/>
          <w:szCs w:val="28"/>
        </w:rPr>
        <w:fldChar w:fldCharType="separate"/>
      </w:r>
      <w:r w:rsidRPr="005609CC">
        <w:rPr>
          <w:rFonts w:ascii="Times New Roman" w:hAnsi="Times New Roman" w:cs="Times New Roman"/>
          <w:sz w:val="28"/>
          <w:szCs w:val="28"/>
          <w:shd w:val="clear" w:color="auto" w:fill="FFFFFF"/>
        </w:rPr>
        <w:t>МКУ</w:t>
      </w:r>
      <w:r w:rsidRPr="005609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«</w:t>
      </w:r>
      <w:r w:rsidRPr="005609CC">
        <w:rPr>
          <w:rFonts w:ascii="Times New Roman" w:hAnsi="Times New Roman" w:cs="Times New Roman"/>
          <w:sz w:val="28"/>
          <w:szCs w:val="28"/>
          <w:shd w:val="clear" w:color="auto" w:fill="FFFFFF"/>
        </w:rPr>
        <w:t>ИМЦСО</w:t>
      </w:r>
      <w:r w:rsidRPr="005609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5609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Павлоградского района</w:t>
      </w:r>
    </w:p>
    <w:p w:rsidR="005609CC" w:rsidRDefault="005609CC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9C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Громова О.В., методист </w:t>
      </w:r>
      <w:r w:rsidRPr="005609CC">
        <w:rPr>
          <w:rFonts w:ascii="Times New Roman" w:hAnsi="Times New Roman" w:cs="Times New Roman"/>
          <w:sz w:val="28"/>
          <w:szCs w:val="28"/>
        </w:rPr>
        <w:t>МКУ «ИМЦСО» Павлоградского района</w:t>
      </w:r>
    </w:p>
    <w:p w:rsidR="005609CC" w:rsidRDefault="005609CC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Годзина Е.В.,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5609CC">
        <w:rPr>
          <w:rFonts w:ascii="Times New Roman" w:hAnsi="Times New Roman" w:cs="Times New Roman"/>
          <w:sz w:val="28"/>
          <w:szCs w:val="28"/>
        </w:rPr>
        <w:t>МКУ «ИМЦСО» Павлоградского района</w:t>
      </w:r>
      <w:r w:rsidRPr="008A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CC" w:rsidRDefault="005609CC" w:rsidP="0098046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Избасарова Г.Е,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5609CC">
        <w:rPr>
          <w:rFonts w:ascii="Times New Roman" w:hAnsi="Times New Roman" w:cs="Times New Roman"/>
          <w:sz w:val="28"/>
          <w:szCs w:val="28"/>
        </w:rPr>
        <w:t>МКУ «ИМЦСО» Павлоградского района</w:t>
      </w:r>
    </w:p>
    <w:p w:rsidR="005609CC" w:rsidRDefault="005609CC" w:rsidP="005609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09CC" w:rsidRDefault="005609CC" w:rsidP="005609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Pr="005609CC" w:rsidRDefault="001057D4" w:rsidP="005609C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09CC" w:rsidRDefault="005609CC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Pr="00B45955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</w:t>
      </w:r>
      <w:r w:rsidR="0056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</w:p>
    <w:p w:rsidR="001057D4" w:rsidRDefault="001057D4" w:rsidP="001057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к п</w:t>
      </w:r>
      <w:r w:rsidRPr="00B4595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9CC">
        <w:rPr>
          <w:rFonts w:ascii="Times New Roman" w:hAnsi="Times New Roman" w:cs="Times New Roman"/>
          <w:sz w:val="28"/>
          <w:szCs w:val="28"/>
        </w:rPr>
        <w:t>№ 60 от 13</w:t>
      </w:r>
      <w:r>
        <w:rPr>
          <w:rFonts w:ascii="Times New Roman" w:hAnsi="Times New Roman" w:cs="Times New Roman"/>
          <w:sz w:val="28"/>
          <w:szCs w:val="28"/>
        </w:rPr>
        <w:t>.03.2025</w:t>
      </w: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Pr="009F0179" w:rsidRDefault="001057D4" w:rsidP="00F974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179" w:rsidRDefault="005609CC" w:rsidP="009F01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79">
        <w:rPr>
          <w:rFonts w:ascii="Times New Roman" w:hAnsi="Times New Roman" w:cs="Times New Roman"/>
          <w:b/>
          <w:sz w:val="28"/>
          <w:szCs w:val="28"/>
        </w:rPr>
        <w:t>Порядок проведения всероссийских проверочных работ в 2025 году</w:t>
      </w:r>
    </w:p>
    <w:p w:rsidR="009F0179" w:rsidRDefault="009F0179" w:rsidP="009F01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7D4" w:rsidRPr="009F0179" w:rsidRDefault="005609CC" w:rsidP="009F01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57D4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Настоящий Порядок опр</w:t>
      </w:r>
      <w:r>
        <w:rPr>
          <w:rFonts w:ascii="Times New Roman" w:hAnsi="Times New Roman" w:cs="Times New Roman"/>
          <w:sz w:val="28"/>
          <w:szCs w:val="28"/>
        </w:rPr>
        <w:t xml:space="preserve">еделяет подготовку и проведение </w:t>
      </w:r>
      <w:r w:rsidRPr="009F0179">
        <w:rPr>
          <w:rFonts w:ascii="Times New Roman" w:hAnsi="Times New Roman" w:cs="Times New Roman"/>
          <w:sz w:val="28"/>
          <w:szCs w:val="28"/>
        </w:rPr>
        <w:t>Всероссийских проверочных работ (далее ВПР) в общеобразовательных организациях, реализующих программы начального общего, основного общего и среднего общего образования, расположенных на территории Омской области (далее - общеобразовательные организации, ОО).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– Правила) и приказом Федеральной службы по надзору в сфере образования и науки (Рособрнадзора)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ВПР в образовательных организациях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общеобразовательными программами. стандартами и федеральными основными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ВПР не требуют специальной подготовки обучающихся.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ВПР по учебным предметам проводятся по образцам и описаниям проверочных работ, представленным на сайте ФГБУ «ФИОКО».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ВПР проводятся в сроки, установленные Рособрнадзором.</w:t>
      </w:r>
    </w:p>
    <w:p w:rsid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</w:t>
      </w:r>
      <w:r w:rsidRPr="009F0179">
        <w:rPr>
          <w:rFonts w:ascii="Times New Roman" w:hAnsi="Times New Roman" w:cs="Times New Roman"/>
          <w:sz w:val="28"/>
          <w:szCs w:val="28"/>
        </w:rPr>
        <w:lastRenderedPageBreak/>
        <w:t>минут или в разные дни. Рекомендуемое время проведения ВПР: второй – третий урок в школьном расписании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179" w:rsidRDefault="009F0179" w:rsidP="009F01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0179" w:rsidRDefault="009F0179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79">
        <w:rPr>
          <w:rFonts w:ascii="Times New Roman" w:hAnsi="Times New Roman" w:cs="Times New Roman"/>
          <w:b/>
          <w:sz w:val="28"/>
          <w:szCs w:val="28"/>
        </w:rPr>
        <w:t>Участники ВПР</w:t>
      </w:r>
    </w:p>
    <w:p w:rsidR="00A63338" w:rsidRPr="009F0179" w:rsidRDefault="00A63338" w:rsidP="00A63338">
      <w:pPr>
        <w:pStyle w:val="a5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A63338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классов.</w:t>
      </w:r>
    </w:p>
    <w:p w:rsidR="00A63338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179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исследовании или международных исследований, в соответствующем учебном году не принимают участие во всероссийских проверочных работах.</w:t>
      </w:r>
    </w:p>
    <w:p w:rsidR="001057D4" w:rsidRPr="009F0179" w:rsidRDefault="009F017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338">
        <w:rPr>
          <w:rFonts w:ascii="Times New Roman" w:hAnsi="Times New Roman" w:cs="Times New Roman"/>
          <w:b/>
          <w:sz w:val="28"/>
          <w:szCs w:val="28"/>
          <w:u w:val="single"/>
        </w:rPr>
        <w:t>Обучающиеся с ограниченными возможностями здоровья принимают участие в ВПР по решению образовательных организаций с согласия родителей (законных 6 представителей) и с учетом особенностей состояния здоровья и психофизического развития.</w:t>
      </w:r>
      <w:r w:rsidRPr="009F0179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на участие детей с ограниченными возможностями здоровья в ВПР подтверждается письменно</w:t>
      </w:r>
      <w:r w:rsidR="00A63338">
        <w:rPr>
          <w:rFonts w:ascii="Times New Roman" w:hAnsi="Times New Roman" w:cs="Times New Roman"/>
          <w:sz w:val="28"/>
          <w:szCs w:val="28"/>
        </w:rPr>
        <w:t>.</w:t>
      </w:r>
    </w:p>
    <w:p w:rsidR="001057D4" w:rsidRPr="009F0179" w:rsidRDefault="001057D4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D4" w:rsidRDefault="00A63338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b/>
          <w:sz w:val="28"/>
          <w:szCs w:val="28"/>
        </w:rPr>
        <w:t>Учебные предметы</w:t>
      </w:r>
    </w:p>
    <w:p w:rsidR="00A63338" w:rsidRDefault="00A63338" w:rsidP="00A63338">
      <w:pPr>
        <w:pStyle w:val="a5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Перечень учебных предметов, по которым проводятся ВПР, утверждается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ВПР на уровне начального общего образования проводятся не более чем по 3 учебным предметам. ВПР на уровне основного общего и среднего общего образования проводятся не более чем по 4 учебным предметам.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4 классе по предметам «Русский язык», «Математика» принимают участие все обучающиеся параллели; по предметам «Окружающий мир», «Литературное чтение», «Иностранный (английский, немецкий, французский) язык» ВПР проводятся для каждого класса по одному предмету на основе случайного выбора.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5 классе по предметам «Русский язык», «Математика» принимают участие все обучающиеся параллели; по предметам «История», «Литература», «Иностранный (английский, немецкий, французский) язык», «География», «Биология» ВПР проводятся для каждого класса по двум предметам на основе случайного выбора.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lastRenderedPageBreak/>
        <w:t>В 6 классе по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(английский, немецкий, французский) язык», «География», «Биология» ВПР проводятся для каждого класса по двум предметам на основе случайного выбора.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7 классе по предметам «Русский язык», «Математика», принимают участие все обучающиеся параллели; по предметам «История», «Обществознание», «Литература», «Иностранный (английский, немецкий, французский) язык», «География», «Биология», «Физика», «Информатика» ВПР проводятся для каждого класса по двум предметам на основе случайного выбора.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классах с углубленным изучением предметов «Математика» и/или «Физика» ВПР по данным предметам проводятся на углубленном уровне.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(английский, немецкий, французский) язык», «География», «Биология», «Химия», «Физика», «Информатика» ВПР проводятся для каждого класса по двум предметам на основе случайного выбора.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классах с углубленным изучением предметов «Математика» и/или «Физика» ВПР по данным предметам проводятся на углубленном уровне.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Обучающиеся 8 классов, принимавшие участие в национальных сопоставительных исследованиях качества общего образования, утвержденных приказом Рособрнадзора, не принимают участие в ВПР.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В 10 классе по предметам «Русский язык», «Математика» принимают участие все обучающиеся параллели; по предметам «История», «Обществознание», «География», «Физика», «Химия», «Литература», «Иностранный (английский, немецкий, французский) язык» ВПР проводятся для каждого класса по двум предметам на основе случайного выбора.</w:t>
      </w:r>
    </w:p>
    <w:p w:rsid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Обучающиеся 10 классов, принимавшие участие в национальных сопоставительных исследованиях качества общего образования, утвержденных приказом Рособрнадзора, не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ВПР.</w:t>
      </w:r>
    </w:p>
    <w:p w:rsidR="00A63338" w:rsidRPr="00A63338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>Для проведения ВПР по двум предметам на основе случайного выбора в 5 — 8 классах предметы распреде</w:t>
      </w:r>
      <w:r>
        <w:rPr>
          <w:rFonts w:ascii="Times New Roman" w:hAnsi="Times New Roman" w:cs="Times New Roman"/>
          <w:sz w:val="28"/>
          <w:szCs w:val="28"/>
        </w:rPr>
        <w:t>ляются по одному из двух групп:</w:t>
      </w:r>
    </w:p>
    <w:p w:rsidR="00A63338" w:rsidRPr="00A63338" w:rsidRDefault="00A63338" w:rsidP="0098046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 xml:space="preserve">группа № 1 «История», «Обществознание», «Литература», «Иностранный (английский, немецкий, французский) язык»; </w:t>
      </w:r>
    </w:p>
    <w:p w:rsidR="001E466B" w:rsidRDefault="00A63338" w:rsidP="0098046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338">
        <w:rPr>
          <w:rFonts w:ascii="Times New Roman" w:hAnsi="Times New Roman" w:cs="Times New Roman"/>
          <w:sz w:val="28"/>
          <w:szCs w:val="28"/>
        </w:rPr>
        <w:t xml:space="preserve">группа № 2 «География», «Биология», «Физика», «Химия», «Информатика». </w:t>
      </w:r>
    </w:p>
    <w:p w:rsidR="001E466B" w:rsidRDefault="00A63338" w:rsidP="001E466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Таким образом, в 5 классах предметами группы № 1 являются «История», «Литература», «Иностранный (английский, немецкий, французский) язык»; группы № 2 — «География», «Биология»;</w:t>
      </w:r>
    </w:p>
    <w:p w:rsidR="001E466B" w:rsidRDefault="00A63338" w:rsidP="001E466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lastRenderedPageBreak/>
        <w:t xml:space="preserve">в 6 классах предметами группы № 1 являются «История», «Обществознание», «Литература», «Иностранный (английский, немецкий, французский) язык»; группы № 2 — «География», «Биология»; </w:t>
      </w:r>
    </w:p>
    <w:p w:rsidR="001E466B" w:rsidRDefault="00A63338" w:rsidP="001E466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в 7 классах предметами группы № 1 являются «История», «Обществознание», «Литература», «Иностранный (английский, немецкий, французский) язык»; группы № 2 — «География», «Биология», «Физика», «Информатика»; </w:t>
      </w:r>
    </w:p>
    <w:p w:rsidR="001E466B" w:rsidRDefault="00A63338" w:rsidP="001E466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в 8 классах предметами группы №1 являются «История», «Обществознание», «Литература», «Иностранный (английский, немецкий, французский) язык»; группы № 2 — «География», «Биология», «Химия», «Физика», «Информатика». </w:t>
      </w:r>
    </w:p>
    <w:p w:rsidR="001E466B" w:rsidRPr="001E466B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Для проведения ВПР по двум предметам на основе случайного выбора в 10 классах два предмета из группы № 2 распределяются для каждого класса параллели на основе случайного выбора. Предметы группы № 2 в 10 классах: «История», «Обществознание», «География», «Физика», «Химия», «Литература», «Иностранный (английский, немецкий, французский) язык».</w:t>
      </w:r>
    </w:p>
    <w:p w:rsidR="001E466B" w:rsidRPr="001E466B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При проведении ВПР общеобразовательной организации предоставляется альтернативная возможность выполнения участниками работ в компьютерной форме:</w:t>
      </w:r>
    </w:p>
    <w:p w:rsidR="001E466B" w:rsidRPr="001E466B" w:rsidRDefault="00A63338" w:rsidP="0098046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в 5 классах по предметам «История», «Биология»;</w:t>
      </w:r>
    </w:p>
    <w:p w:rsidR="001E466B" w:rsidRPr="001E466B" w:rsidRDefault="00A63338" w:rsidP="0098046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в 6, 7, 8 классах по предметам «История», «Биология», «География», «Обществознание». </w:t>
      </w:r>
    </w:p>
    <w:p w:rsidR="001E466B" w:rsidRDefault="00A63338" w:rsidP="001E466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Для проведения ВПР в 5 — 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на бумажном носителе или с использованием компьютера. </w:t>
      </w:r>
    </w:p>
    <w:p w:rsidR="001E466B" w:rsidRPr="001E466B" w:rsidRDefault="00A63338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ВПР по предмету «Информатика» состоит из 2 частей. Задания части 1 выполняются на бумажном носителе. Задания части 2 выполняются с использованием компьютера. </w:t>
      </w:r>
    </w:p>
    <w:p w:rsidR="001E466B" w:rsidRDefault="001E466B" w:rsidP="001E4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3338" w:rsidRDefault="00A63338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b/>
          <w:sz w:val="28"/>
          <w:szCs w:val="28"/>
        </w:rPr>
        <w:t>Использование результатов ВПР</w:t>
      </w:r>
    </w:p>
    <w:p w:rsidR="001E466B" w:rsidRPr="001E466B" w:rsidRDefault="001E466B" w:rsidP="001E466B">
      <w:pPr>
        <w:pStyle w:val="a5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1E466B" w:rsidRPr="001E466B" w:rsidRDefault="001E466B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Образовательная организация может использовать результаты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на основании действующего локального акта, регламентирующего текущее и промежуточное оценивание.</w:t>
      </w:r>
    </w:p>
    <w:p w:rsidR="001E466B" w:rsidRDefault="001E466B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Результаты ВПР используются для анализа текущего состояния системы образования и формирования программ ее развития.</w:t>
      </w:r>
    </w:p>
    <w:p w:rsidR="001E466B" w:rsidRPr="001E466B" w:rsidRDefault="001E466B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>Результаты ВПР могут быть использованы:</w:t>
      </w:r>
      <w:r w:rsidRPr="001E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66B" w:rsidRDefault="001E466B" w:rsidP="001E4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lastRenderedPageBreak/>
        <w:t>4.3.1. Общеобразовательной организацией для проведения самодиагностики, выявления проблем с преподаванием отдельных учебных предметов, для совершенствования методики преподавания учебных предметов.</w:t>
      </w:r>
    </w:p>
    <w:p w:rsidR="001E466B" w:rsidRDefault="001E466B" w:rsidP="001E4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1E466B">
        <w:rPr>
          <w:rFonts w:ascii="Times New Roman" w:hAnsi="Times New Roman" w:cs="Times New Roman"/>
          <w:sz w:val="28"/>
          <w:szCs w:val="28"/>
        </w:rPr>
        <w:t>Муниципальными органами исполнительной власти, осуществляющими управление в сфере образования, для анализа текущего состояния муниципальной системы образования и формиров</w:t>
      </w:r>
      <w:r>
        <w:rPr>
          <w:rFonts w:ascii="Times New Roman" w:hAnsi="Times New Roman" w:cs="Times New Roman"/>
          <w:sz w:val="28"/>
          <w:szCs w:val="28"/>
        </w:rPr>
        <w:t>ания программ ее развития.</w:t>
      </w:r>
    </w:p>
    <w:p w:rsidR="001E466B" w:rsidRPr="00060B13" w:rsidRDefault="001E466B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Не предусмотрено использ</w:t>
      </w:r>
      <w:r w:rsidRPr="00060B13">
        <w:rPr>
          <w:rFonts w:ascii="Times New Roman" w:hAnsi="Times New Roman" w:cs="Times New Roman"/>
          <w:sz w:val="28"/>
          <w:szCs w:val="28"/>
        </w:rPr>
        <w:t xml:space="preserve">овать результаты ВПР для оценки </w:t>
      </w:r>
      <w:r w:rsidRPr="00060B13">
        <w:rPr>
          <w:rFonts w:ascii="Times New Roman" w:hAnsi="Times New Roman" w:cs="Times New Roman"/>
          <w:sz w:val="28"/>
          <w:szCs w:val="28"/>
        </w:rPr>
        <w:t>деятельности педагогических работников общеобразовательных организаций.</w:t>
      </w:r>
    </w:p>
    <w:p w:rsidR="001E466B" w:rsidRDefault="001E466B" w:rsidP="001E46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D4" w:rsidRDefault="001E466B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13">
        <w:rPr>
          <w:rFonts w:ascii="Times New Roman" w:hAnsi="Times New Roman" w:cs="Times New Roman"/>
          <w:b/>
          <w:sz w:val="28"/>
          <w:szCs w:val="28"/>
        </w:rPr>
        <w:t>Организация проведения ВПР</w:t>
      </w:r>
    </w:p>
    <w:p w:rsidR="00060B13" w:rsidRDefault="00060B13" w:rsidP="00F974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Ответственный организатор в ОО скачивает архивы с материалами ВПР в ЛК ГИС ФИС ОКО в период доступа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Доступ к скачиванию материалов проверочных работ для ОО в ЛК ГИС ФИС ОКО открывается в соответствии с планом-графиком проведения ВПР. 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Формы сбора результатов заполняет и загружает в ЛК ГИС ФИС ОКО ответственный организатор в ОО (при необходимости с по</w:t>
      </w:r>
      <w:r>
        <w:rPr>
          <w:rFonts w:ascii="Times New Roman" w:hAnsi="Times New Roman" w:cs="Times New Roman"/>
          <w:sz w:val="28"/>
          <w:szCs w:val="28"/>
        </w:rPr>
        <w:t>мощью технического специалиста).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Даты проведения ВПР определяются ОО самостоятельно в соответствии со сроками проведения ВПР. Сбор дат проведения ВПР, установленных ОО, осуществляется федеральным организатором через ЛК ГИС ФИС ОКО.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Каждому участнику ВПР выдается один и тот же код на все работы (произвольно из имеющихся). Каждый код является уникальным и используется во всей ОО только для одного обучающегося.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 графиком проведения ВПР в ЛК ГИС ФИС ОКО. В инструктивных материалах описывается последовательность действий лиц, прив</w:t>
      </w:r>
      <w:r>
        <w:rPr>
          <w:rFonts w:ascii="Times New Roman" w:hAnsi="Times New Roman" w:cs="Times New Roman"/>
          <w:sz w:val="28"/>
          <w:szCs w:val="28"/>
        </w:rPr>
        <w:t>леченных к проведению ВПР.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соблюдения правил проведения и объективности результатов ВПР по решению Комитета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60B13">
        <w:rPr>
          <w:rFonts w:ascii="Times New Roman" w:hAnsi="Times New Roman" w:cs="Times New Roman"/>
          <w:sz w:val="28"/>
          <w:szCs w:val="28"/>
        </w:rPr>
        <w:t xml:space="preserve"> (приложение № 2)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 Независимое наблюдение может быть организовано с использо</w:t>
      </w:r>
      <w:r>
        <w:rPr>
          <w:rFonts w:ascii="Times New Roman" w:hAnsi="Times New Roman" w:cs="Times New Roman"/>
          <w:sz w:val="28"/>
          <w:szCs w:val="28"/>
        </w:rPr>
        <w:t>ванием средств видеонаблюдения.</w:t>
      </w:r>
    </w:p>
    <w:p w:rsidR="00060B13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получает от федерального организатора/регионального координатора реквизиты доступа в ЛК ГИС ФИС ОКО с соблюден</w:t>
      </w:r>
      <w:r>
        <w:rPr>
          <w:rFonts w:ascii="Times New Roman" w:hAnsi="Times New Roman" w:cs="Times New Roman"/>
          <w:sz w:val="28"/>
          <w:szCs w:val="28"/>
        </w:rPr>
        <w:t>ием условий конфиденциальности;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соблюдая конфиденциальность, направляет реквизиты доступа к ЛК ГИС ФИС ОКО в ОО;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0B13">
        <w:rPr>
          <w:rFonts w:ascii="Times New Roman" w:hAnsi="Times New Roman" w:cs="Times New Roman"/>
          <w:sz w:val="28"/>
          <w:szCs w:val="28"/>
        </w:rPr>
        <w:t>существляет мониторинг формирования заявок от ОО на участие в ВПР, корректирует заявки (при необходимости), взаимодействуя с региона</w:t>
      </w:r>
      <w:r>
        <w:rPr>
          <w:rFonts w:ascii="Times New Roman" w:hAnsi="Times New Roman" w:cs="Times New Roman"/>
          <w:sz w:val="28"/>
          <w:szCs w:val="28"/>
        </w:rPr>
        <w:t>льными координаторами и/или ОО;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осуществляет мониторинг заполнения ОО в ЛК ГИС ФИС ОКО форм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</w:t>
      </w:r>
      <w:r>
        <w:rPr>
          <w:rFonts w:ascii="Times New Roman" w:hAnsi="Times New Roman" w:cs="Times New Roman"/>
          <w:sz w:val="28"/>
          <w:szCs w:val="28"/>
        </w:rPr>
        <w:t xml:space="preserve">казом; 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информирует ответственных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анизаторов в ОО о необходимости </w:t>
      </w:r>
      <w:r w:rsidRPr="00060B13">
        <w:rPr>
          <w:rFonts w:ascii="Times New Roman" w:hAnsi="Times New Roman" w:cs="Times New Roman"/>
          <w:sz w:val="28"/>
          <w:szCs w:val="28"/>
        </w:rPr>
        <w:t>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</w:t>
      </w:r>
      <w:r>
        <w:rPr>
          <w:rFonts w:ascii="Times New Roman" w:hAnsi="Times New Roman" w:cs="Times New Roman"/>
          <w:sz w:val="28"/>
          <w:szCs w:val="28"/>
        </w:rPr>
        <w:t>дготовку и проведение ВПР в ОО;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осуществляет мониторинг загрузки ОО электронных форм сбора ре</w:t>
      </w:r>
      <w:r>
        <w:rPr>
          <w:rFonts w:ascii="Times New Roman" w:hAnsi="Times New Roman" w:cs="Times New Roman"/>
          <w:sz w:val="28"/>
          <w:szCs w:val="28"/>
        </w:rPr>
        <w:t>зультатов ВПР в ЛК ГИС ФИС ОКО;</w:t>
      </w:r>
    </w:p>
    <w:p w:rsidR="00060B13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FB59AB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осуществляет мониторинг загрузки форм сбора контекстных данных об ОО ответственными органи</w:t>
      </w:r>
      <w:r w:rsidR="00FB59AB">
        <w:rPr>
          <w:rFonts w:ascii="Times New Roman" w:hAnsi="Times New Roman" w:cs="Times New Roman"/>
          <w:sz w:val="28"/>
          <w:szCs w:val="28"/>
        </w:rPr>
        <w:t>заторами в ОО в ЛК ГИС ФИС ОКО;</w:t>
      </w:r>
    </w:p>
    <w:p w:rsidR="00FB59AB" w:rsidRDefault="00060B13" w:rsidP="0098046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своевременно информирует ОИВ о ходе ВПР.</w:t>
      </w:r>
    </w:p>
    <w:p w:rsidR="00FB59AB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FB59AB" w:rsidRDefault="00060B13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 xml:space="preserve">5.11.1. Назначает ответственного организатора в общеобразовательной организации, технического специалиста, ответственных за проведение ВПР. </w:t>
      </w:r>
      <w:r w:rsidRPr="00060B13">
        <w:rPr>
          <w:rFonts w:ascii="Times New Roman" w:hAnsi="Times New Roman" w:cs="Times New Roman"/>
          <w:sz w:val="28"/>
          <w:szCs w:val="28"/>
        </w:rPr>
        <w:lastRenderedPageBreak/>
        <w:t>5.11.2. Назначает организаторов в каждую аудиторию, в которой находятся участники ВПР.</w:t>
      </w:r>
    </w:p>
    <w:p w:rsidR="00FB59AB" w:rsidRDefault="00060B13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5.11.3. Организует рабочее место ответственного организатора в общеобразовательной организации, оборудованное персональным выходом в сеть «Интернет».</w:t>
      </w:r>
    </w:p>
    <w:p w:rsidR="00FB59AB" w:rsidRDefault="00060B13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5.11.4. Обеспечивает наличие расходных материалов для проведения ВПР. 5.11.5. Организует места проведения ВПР (аудитории).</w:t>
      </w:r>
    </w:p>
    <w:p w:rsidR="00FB59AB" w:rsidRDefault="00FB59AB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5.11.6. Обеспечивает </w:t>
      </w:r>
      <w:r w:rsidR="00060B13" w:rsidRPr="00060B13">
        <w:rPr>
          <w:rFonts w:ascii="Times New Roman" w:hAnsi="Times New Roman" w:cs="Times New Roman"/>
          <w:sz w:val="28"/>
          <w:szCs w:val="28"/>
        </w:rPr>
        <w:t>своевременное ознакомление обучающихся и их родителей (законных представителей)</w:t>
      </w:r>
    </w:p>
    <w:p w:rsidR="00FB59AB" w:rsidRDefault="00060B13" w:rsidP="0098046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 xml:space="preserve">с нормативными правовыми и распорядительными документами, регламентирующими проведение ВПР, </w:t>
      </w:r>
    </w:p>
    <w:p w:rsidR="00FB59AB" w:rsidRDefault="00060B13" w:rsidP="0098046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с информацией о сроках и месте их проведения.</w:t>
      </w:r>
    </w:p>
    <w:p w:rsidR="00FB59AB" w:rsidRDefault="00FB59AB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5.11.7. </w:t>
      </w:r>
      <w:r w:rsidR="00060B13" w:rsidRPr="00060B13">
        <w:rPr>
          <w:rFonts w:ascii="Times New Roman" w:hAnsi="Times New Roman" w:cs="Times New Roman"/>
          <w:sz w:val="28"/>
          <w:szCs w:val="28"/>
        </w:rPr>
        <w:t>Содействует созданию благоприятного психологического микроклимата среди участников образовательных отношений в период подготовки и проведения ВПР.</w:t>
      </w:r>
    </w:p>
    <w:p w:rsidR="00FB59AB" w:rsidRDefault="00060B13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5.11.8. Организует проведение инструктажа с педагогическими работниками по применению стандартизированных критериев оценки работы и проверке ВПР.</w:t>
      </w:r>
    </w:p>
    <w:p w:rsidR="00FB59AB" w:rsidRDefault="00060B13" w:rsidP="00FB59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5.11.9. Организует работу по загрузке данных ВПР в государственную информационную систему «Федеральная информационная система оценки качества образования (далее — ГИС ФИС ОКО).</w:t>
      </w:r>
    </w:p>
    <w:p w:rsidR="00FB59AB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Ответственный организатор в ОО:</w:t>
      </w:r>
    </w:p>
    <w:p w:rsidR="00FB59AB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получает от муниципального координатора реквизиты доступа в ЛК ГИС ФИС ОКО с соблюдением условий конфиденциальности;</w:t>
      </w:r>
    </w:p>
    <w:p w:rsidR="00FB59AB" w:rsidRDefault="00FB59AB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0B13" w:rsidRPr="00060B13">
        <w:rPr>
          <w:rFonts w:ascii="Times New Roman" w:hAnsi="Times New Roman" w:cs="Times New Roman"/>
          <w:sz w:val="28"/>
          <w:szCs w:val="28"/>
        </w:rPr>
        <w:t>ормирует заявку на участие в ВПР в ЛК ГИС ФИС ОКО; материалы для проведения ВПР предоставляются по заявке на участие в ВПР, заполненной ОО.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демонстрационными вариантами проверочных работ с использованием компьютера, размещенными на официальном сайте ФГБУ «ФИОКО» и в ЛК ГИС ФИС ОКО;</w:t>
      </w:r>
    </w:p>
    <w:p w:rsidR="00FB59AB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формирует расписание проведения ВПР в ЛК</w:t>
      </w:r>
      <w:r w:rsidR="00FB59AB">
        <w:rPr>
          <w:rFonts w:ascii="Times New Roman" w:hAnsi="Times New Roman" w:cs="Times New Roman"/>
          <w:sz w:val="28"/>
          <w:szCs w:val="28"/>
        </w:rPr>
        <w:t xml:space="preserve"> </w:t>
      </w:r>
      <w:r w:rsidRPr="00060B13">
        <w:rPr>
          <w:rFonts w:ascii="Times New Roman" w:hAnsi="Times New Roman" w:cs="Times New Roman"/>
          <w:sz w:val="28"/>
          <w:szCs w:val="28"/>
        </w:rPr>
        <w:t>ГИС</w:t>
      </w:r>
      <w:r w:rsidR="00FB59AB">
        <w:rPr>
          <w:rFonts w:ascii="Times New Roman" w:hAnsi="Times New Roman" w:cs="Times New Roman"/>
          <w:sz w:val="28"/>
          <w:szCs w:val="28"/>
        </w:rPr>
        <w:t xml:space="preserve"> </w:t>
      </w:r>
      <w:r w:rsidRPr="00060B13">
        <w:rPr>
          <w:rFonts w:ascii="Times New Roman" w:hAnsi="Times New Roman" w:cs="Times New Roman"/>
          <w:sz w:val="28"/>
          <w:szCs w:val="28"/>
        </w:rPr>
        <w:t>ФИС</w:t>
      </w:r>
      <w:r w:rsidR="00FB59AB">
        <w:rPr>
          <w:rFonts w:ascii="Times New Roman" w:hAnsi="Times New Roman" w:cs="Times New Roman"/>
          <w:sz w:val="28"/>
          <w:szCs w:val="28"/>
        </w:rPr>
        <w:t xml:space="preserve"> </w:t>
      </w:r>
      <w:r w:rsidRPr="00060B13">
        <w:rPr>
          <w:rFonts w:ascii="Times New Roman" w:hAnsi="Times New Roman" w:cs="Times New Roman"/>
          <w:sz w:val="28"/>
          <w:szCs w:val="28"/>
        </w:rPr>
        <w:t>ОКО на бумажном носителе и</w:t>
      </w:r>
      <w:r w:rsidR="00FB59AB">
        <w:rPr>
          <w:rFonts w:ascii="Times New Roman" w:hAnsi="Times New Roman" w:cs="Times New Roman"/>
          <w:sz w:val="28"/>
          <w:szCs w:val="28"/>
        </w:rPr>
        <w:t>ли</w:t>
      </w:r>
      <w:r w:rsidRPr="00060B13">
        <w:rPr>
          <w:rFonts w:ascii="Times New Roman" w:hAnsi="Times New Roman" w:cs="Times New Roman"/>
          <w:sz w:val="28"/>
          <w:szCs w:val="28"/>
        </w:rPr>
        <w:t xml:space="preserve"> с использованием компьютера. Расписание должно быть заполнено так, чтобы даты проведения ВПР не совпадали с выходными днями, к</w:t>
      </w:r>
      <w:r w:rsidR="00FB59AB">
        <w:rPr>
          <w:rFonts w:ascii="Times New Roman" w:hAnsi="Times New Roman" w:cs="Times New Roman"/>
          <w:sz w:val="28"/>
          <w:szCs w:val="28"/>
        </w:rPr>
        <w:t xml:space="preserve">аникулами, общероссийскими и </w:t>
      </w:r>
      <w:r w:rsidRPr="00060B13">
        <w:rPr>
          <w:rFonts w:ascii="Times New Roman" w:hAnsi="Times New Roman" w:cs="Times New Roman"/>
          <w:sz w:val="28"/>
          <w:szCs w:val="28"/>
        </w:rPr>
        <w:t>региональными праздниками и были определены с учетом изученных тем по каждому предмету и в соответствии с Приказом;</w:t>
      </w:r>
    </w:p>
    <w:p w:rsidR="00FB59AB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заполняет форму сбора информации о количестве экспертов по проверке заданий проверочных работ в компьютерной форме: 5-8 классах по предметам «История», «Биология», «География», «Обществознание»;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lastRenderedPageBreak/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Каждому участнику присваивается один и тот же код на все работы (произвольно из имеющихся кодов).</w:t>
      </w:r>
    </w:p>
    <w:p w:rsidR="00FB59AB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ВПР, а также заполнении форм сбора фактические наименования (литеры) классов не используются. Наименования </w:t>
      </w:r>
      <w:r w:rsidR="00EA3B24">
        <w:rPr>
          <w:rFonts w:ascii="Times New Roman" w:hAnsi="Times New Roman" w:cs="Times New Roman"/>
          <w:sz w:val="28"/>
          <w:szCs w:val="28"/>
        </w:rPr>
        <w:t xml:space="preserve"> </w:t>
      </w:r>
      <w:r w:rsidRPr="00060B13">
        <w:rPr>
          <w:rFonts w:ascii="Times New Roman" w:hAnsi="Times New Roman" w:cs="Times New Roman"/>
          <w:sz w:val="28"/>
          <w:szCs w:val="28"/>
        </w:rPr>
        <w:t>классов обозначаются их порядковыми номерами (класс № 1, класс № 2 и т.д.);</w:t>
      </w:r>
    </w:p>
    <w:p w:rsidR="00FB59AB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B13">
        <w:rPr>
          <w:rFonts w:ascii="Times New Roman" w:hAnsi="Times New Roman" w:cs="Times New Roman"/>
          <w:sz w:val="28"/>
          <w:szCs w:val="28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по адресу: </w:t>
      </w:r>
      <w:hyperlink r:id="rId8" w:history="1">
        <w:r w:rsidR="00EA3B24" w:rsidRPr="00EA3B24">
          <w:rPr>
            <w:rStyle w:val="a6"/>
            <w:rFonts w:ascii="Times New Roman" w:hAnsi="Times New Roman" w:cs="Times New Roman"/>
            <w:sz w:val="28"/>
            <w:szCs w:val="28"/>
          </w:rPr>
          <w:t>https://spo-fsoko.obrnadzor.gov.ru/</w:t>
        </w:r>
      </w:hyperlink>
      <w:r w:rsidR="00EA3B24">
        <w:rPr>
          <w:rFonts w:ascii="Times New Roman" w:hAnsi="Times New Roman" w:cs="Times New Roman"/>
          <w:sz w:val="28"/>
          <w:szCs w:val="28"/>
        </w:rPr>
        <w:t xml:space="preserve"> </w:t>
      </w:r>
      <w:r w:rsidRPr="00EA3B24">
        <w:rPr>
          <w:rFonts w:ascii="Times New Roman" w:hAnsi="Times New Roman" w:cs="Times New Roman"/>
          <w:sz w:val="28"/>
          <w:szCs w:val="28"/>
        </w:rPr>
        <w:t>в разделе «ВПР».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ВПР; 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</w:t>
      </w:r>
      <w:r w:rsidR="00EA3B24">
        <w:rPr>
          <w:rFonts w:ascii="Times New Roman" w:hAnsi="Times New Roman" w:cs="Times New Roman"/>
          <w:sz w:val="28"/>
          <w:szCs w:val="28"/>
        </w:rPr>
        <w:t>о</w:t>
      </w:r>
      <w:r w:rsidRPr="00EA3B24">
        <w:rPr>
          <w:rFonts w:ascii="Times New Roman" w:hAnsi="Times New Roman" w:cs="Times New Roman"/>
          <w:sz w:val="28"/>
          <w:szCs w:val="28"/>
        </w:rPr>
        <w:t>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lastRenderedPageBreak/>
        <w:t>скачивает информацию о распределении учебных предметов 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 ОО не ранее чем за семь дней до дня проведения в ЛК ГИС ФИС ОКО, в соответствии с расписанием, по</w:t>
      </w:r>
      <w:r w:rsidR="00EA3B24">
        <w:rPr>
          <w:rFonts w:ascii="Times New Roman" w:hAnsi="Times New Roman" w:cs="Times New Roman"/>
          <w:sz w:val="28"/>
          <w:szCs w:val="28"/>
        </w:rPr>
        <w:t xml:space="preserve">лученным от ОО, согласно плану – </w:t>
      </w:r>
      <w:r w:rsidRPr="00EA3B24">
        <w:rPr>
          <w:rFonts w:ascii="Times New Roman" w:hAnsi="Times New Roman" w:cs="Times New Roman"/>
          <w:sz w:val="28"/>
          <w:szCs w:val="28"/>
        </w:rPr>
        <w:t>графику проведения ВПР. Распределение учебных предметов на основе случайного выбора осуществляет федеральный организатор;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</w:t>
      </w:r>
      <w:r w:rsidR="00EA3B24">
        <w:rPr>
          <w:rFonts w:ascii="Times New Roman" w:hAnsi="Times New Roman" w:cs="Times New Roman"/>
          <w:sz w:val="28"/>
          <w:szCs w:val="28"/>
        </w:rPr>
        <w:t xml:space="preserve"> имеющихся). Каждый участник </w:t>
      </w:r>
      <w:r w:rsidRPr="00EA3B24">
        <w:rPr>
          <w:rFonts w:ascii="Times New Roman" w:hAnsi="Times New Roman" w:cs="Times New Roman"/>
          <w:sz w:val="28"/>
          <w:szCs w:val="28"/>
        </w:rPr>
        <w:t>переписывает код в специально отведенное поле на каждой странице работы;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получает от организатора в аудитории все работы с ответами участников по окончании проведения ВПР;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триместр/четверть/полугодие;</w:t>
      </w:r>
    </w:p>
    <w:p w:rsidR="00EA3B24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</w:t>
      </w:r>
      <w:r w:rsidR="00EA3B24">
        <w:rPr>
          <w:rFonts w:ascii="Times New Roman" w:hAnsi="Times New Roman" w:cs="Times New Roman"/>
          <w:sz w:val="28"/>
          <w:szCs w:val="28"/>
        </w:rPr>
        <w:t xml:space="preserve"> </w:t>
      </w:r>
      <w:r w:rsidRPr="00EA3B24">
        <w:rPr>
          <w:rFonts w:ascii="Times New Roman" w:hAnsi="Times New Roman" w:cs="Times New Roman"/>
          <w:sz w:val="28"/>
          <w:szCs w:val="28"/>
        </w:rPr>
        <w:t>и экспертов,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организует проведение ВПР с использованием компьютера и работу экспертов по проверке заданий в системе «Эксперт»;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проверочных работ с использованием компьютера заполняет электронный протокол: указывает соответст</w:t>
      </w:r>
      <w:r w:rsidR="00384F22">
        <w:rPr>
          <w:rFonts w:ascii="Times New Roman" w:hAnsi="Times New Roman" w:cs="Times New Roman"/>
          <w:sz w:val="28"/>
          <w:szCs w:val="28"/>
        </w:rPr>
        <w:t xml:space="preserve">вие логинов и кодов участников, вносит </w:t>
      </w:r>
      <w:r w:rsidRPr="00EA3B24">
        <w:rPr>
          <w:rFonts w:ascii="Times New Roman" w:hAnsi="Times New Roman" w:cs="Times New Roman"/>
          <w:sz w:val="28"/>
          <w:szCs w:val="28"/>
        </w:rPr>
        <w:t>контекс</w:t>
      </w:r>
      <w:r w:rsidR="00384F22">
        <w:rPr>
          <w:rFonts w:ascii="Times New Roman" w:hAnsi="Times New Roman" w:cs="Times New Roman"/>
          <w:sz w:val="28"/>
          <w:szCs w:val="28"/>
        </w:rPr>
        <w:t xml:space="preserve">тную информацию </w:t>
      </w:r>
      <w:r w:rsidR="00384F22" w:rsidRPr="00EA3B24">
        <w:rPr>
          <w:rFonts w:ascii="Times New Roman" w:hAnsi="Times New Roman" w:cs="Times New Roman"/>
          <w:sz w:val="28"/>
          <w:szCs w:val="28"/>
        </w:rPr>
        <w:t>(пол, класс) и отметку за предыдущий</w:t>
      </w:r>
      <w:r w:rsidR="00384F22">
        <w:rPr>
          <w:rFonts w:ascii="Times New Roman" w:hAnsi="Times New Roman" w:cs="Times New Roman"/>
          <w:sz w:val="28"/>
          <w:szCs w:val="28"/>
        </w:rPr>
        <w:t xml:space="preserve"> </w:t>
      </w:r>
      <w:r w:rsidRPr="00EA3B24">
        <w:rPr>
          <w:rFonts w:ascii="Times New Roman" w:hAnsi="Times New Roman" w:cs="Times New Roman"/>
          <w:sz w:val="28"/>
          <w:szCs w:val="28"/>
        </w:rPr>
        <w:t>триместр/</w:t>
      </w:r>
      <w:r w:rsidR="00384F22">
        <w:rPr>
          <w:rFonts w:ascii="Times New Roman" w:hAnsi="Times New Roman" w:cs="Times New Roman"/>
          <w:sz w:val="28"/>
          <w:szCs w:val="28"/>
        </w:rPr>
        <w:t>четверть/</w:t>
      </w:r>
      <w:r w:rsidRPr="00EA3B24">
        <w:rPr>
          <w:rFonts w:ascii="Times New Roman" w:hAnsi="Times New Roman" w:cs="Times New Roman"/>
          <w:sz w:val="28"/>
          <w:szCs w:val="28"/>
        </w:rPr>
        <w:t>полугодие;</w:t>
      </w:r>
    </w:p>
    <w:p w:rsidR="00384F22" w:rsidRDefault="00384F22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B13" w:rsidRPr="00EA3B24">
        <w:rPr>
          <w:rFonts w:ascii="Times New Roman" w:hAnsi="Times New Roman" w:cs="Times New Roman"/>
          <w:sz w:val="28"/>
          <w:szCs w:val="28"/>
        </w:rPr>
        <w:t>агружает электронную форму сбора результатов и электронный протокол в ЛК ГИС ФИС ОКО строго до даты окончания периода загрузки, (период загрузки форм сбора результатов и электронных протоколов указан в плане-графике проведения ВПР);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для проведения в параллелях 5 — 8 классов ВПР в компьютерной форме предоставляет необходимую информацию, обеспечивает логинами и паролями участников и экспертов, скачивает в личном кабинете ГИС ФИС ОКО б</w:t>
      </w:r>
      <w:r w:rsidR="00384F22">
        <w:rPr>
          <w:rFonts w:ascii="Times New Roman" w:hAnsi="Times New Roman" w:cs="Times New Roman"/>
          <w:sz w:val="28"/>
          <w:szCs w:val="28"/>
        </w:rPr>
        <w:t xml:space="preserve">умажные протоколы проведения </w:t>
      </w:r>
      <w:r w:rsidRPr="00EA3B24">
        <w:rPr>
          <w:rFonts w:ascii="Times New Roman" w:hAnsi="Times New Roman" w:cs="Times New Roman"/>
          <w:sz w:val="28"/>
          <w:szCs w:val="28"/>
        </w:rPr>
        <w:t>для каждого дня проведения, организует проведение ВПР в компьютерной форме и работу экспертов по проверке заданий;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скачивает аудиофайл в формате .mp3 для проведения аудирования при проведении работы по предмету «Иностранный (английский, немецкий, французский) язык» и передает его организатору в аудитории или техническому специалисту;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заполняет форму сбора контекстных данных;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получает результаты проверочных работ в разделе «Аналитика» в ГИС ФИС ОКО в соответствии с инструкцией по работе с разделом, размещенной во вкладке «Техническая поддержка»;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хранит работы участников в соответствии с локальным актом общеобразовательной организации;</w:t>
      </w:r>
    </w:p>
    <w:p w:rsidR="00384F22" w:rsidRDefault="00060B13" w:rsidP="0098046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передает в случае запроса работы для муниципальной и региональной перепроверки ВПР.</w:t>
      </w:r>
    </w:p>
    <w:p w:rsidR="00384F22" w:rsidRDefault="00384F22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 аудитории:</w:t>
      </w:r>
    </w:p>
    <w:p w:rsidR="00384F22" w:rsidRDefault="00060B13" w:rsidP="0098046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 xml:space="preserve">организатором в аудитории </w:t>
      </w: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назначается педагогический работник, не работающий в данном классе и не являющийся педагогом по предмету, по которому проводится проверочная работа.</w:t>
      </w:r>
      <w:r w:rsidRPr="00384F22">
        <w:rPr>
          <w:rFonts w:ascii="Times New Roman" w:hAnsi="Times New Roman" w:cs="Times New Roman"/>
          <w:sz w:val="28"/>
          <w:szCs w:val="28"/>
        </w:rPr>
        <w:t xml:space="preserve"> На каждую аудиторию, в которой проводятся проверочные работы, назначается один организатор.</w:t>
      </w:r>
    </w:p>
    <w:p w:rsidR="00384F22" w:rsidRDefault="00384F22" w:rsidP="0098046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B13" w:rsidRPr="00384F22">
        <w:rPr>
          <w:rFonts w:ascii="Times New Roman" w:hAnsi="Times New Roman" w:cs="Times New Roman"/>
          <w:sz w:val="28"/>
          <w:szCs w:val="28"/>
        </w:rPr>
        <w:t xml:space="preserve">рганизаторам в аудиториях и участникам ВПР во время проведения проверочной работы запрещается пользоваться гаджетами (звук </w:t>
      </w:r>
      <w:r w:rsidR="00060B13" w:rsidRPr="00384F22">
        <w:rPr>
          <w:rFonts w:ascii="Times New Roman" w:hAnsi="Times New Roman" w:cs="Times New Roman"/>
          <w:sz w:val="28"/>
          <w:szCs w:val="28"/>
        </w:rPr>
        <w:lastRenderedPageBreak/>
        <w:t>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384F22" w:rsidRDefault="00060B13" w:rsidP="0098046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</w:t>
      </w:r>
      <w:r w:rsidR="00384F22">
        <w:rPr>
          <w:rFonts w:ascii="Times New Roman" w:hAnsi="Times New Roman" w:cs="Times New Roman"/>
          <w:sz w:val="28"/>
          <w:szCs w:val="28"/>
        </w:rPr>
        <w:t>ы по соответствующему предмету.</w:t>
      </w:r>
    </w:p>
    <w:p w:rsidR="00384F22" w:rsidRDefault="00384F22" w:rsidP="00384F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4F22" w:rsidRDefault="00060B13" w:rsidP="00384F22">
      <w:pPr>
        <w:pStyle w:val="a5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4F22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проведении ВПР на бумажном носителе:</w:t>
      </w:r>
    </w:p>
    <w:p w:rsidR="00384F22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в ОО коды участников и варианты (первый и второй) проверочных работ;</w:t>
      </w:r>
    </w:p>
    <w:p w:rsidR="00384F22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в установленное время начала работы вы</w:t>
      </w:r>
      <w:r w:rsidR="00384F22">
        <w:rPr>
          <w:rFonts w:ascii="Times New Roman" w:hAnsi="Times New Roman" w:cs="Times New Roman"/>
          <w:sz w:val="28"/>
          <w:szCs w:val="28"/>
        </w:rPr>
        <w:t>дает каждому участнику его код;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 xml:space="preserve"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</w:t>
      </w:r>
      <w:r w:rsidR="002D51F5">
        <w:rPr>
          <w:rFonts w:ascii="Times New Roman" w:hAnsi="Times New Roman" w:cs="Times New Roman"/>
          <w:sz w:val="28"/>
          <w:szCs w:val="28"/>
        </w:rPr>
        <w:t>выполняться ручками (синими или черными чернилами</w:t>
      </w:r>
      <w:r w:rsidRPr="00384F22">
        <w:rPr>
          <w:rFonts w:ascii="Times New Roman" w:hAnsi="Times New Roman" w:cs="Times New Roman"/>
          <w:sz w:val="28"/>
          <w:szCs w:val="28"/>
        </w:rPr>
        <w:t>), которые обычно используются обучающимися на уроках;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проводит инструктаж (не более 5мин.);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проверяет, чтобы каждый участник записал выданный ему код в специально отведенное поле верхней правой части каждого листа с заданиями;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организует выполнение работы участниками, обеспечивает порядок в аудитории;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sz w:val="28"/>
          <w:szCs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2D51F5" w:rsidRDefault="002D51F5" w:rsidP="002D51F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51F5" w:rsidRDefault="00060B13" w:rsidP="002D51F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проведении ВПР с использованием компьютера: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 xml:space="preserve"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 </w:t>
      </w:r>
      <w:hyperlink r:id="rId9" w:history="1">
        <w:r w:rsidR="002D51F5" w:rsidRPr="00362C21">
          <w:rPr>
            <w:rStyle w:val="a6"/>
            <w:rFonts w:ascii="Times New Roman" w:hAnsi="Times New Roman" w:cs="Times New Roman"/>
            <w:sz w:val="28"/>
            <w:szCs w:val="28"/>
          </w:rPr>
          <w:t>https://edutest.obmadzor.gov.ru/login</w:t>
        </w:r>
      </w:hyperlink>
      <w:r w:rsidR="002D51F5">
        <w:rPr>
          <w:rFonts w:ascii="Times New Roman" w:hAnsi="Times New Roman" w:cs="Times New Roman"/>
          <w:sz w:val="28"/>
          <w:szCs w:val="28"/>
        </w:rPr>
        <w:t>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в ОО бумажные протоколы проведения;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 Если проверочная работа состоит из двух частей, предоставленные реквизиты доступа участников используются на обе части;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проводит инструктаж (не более 5мин.);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lastRenderedPageBreak/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2D51F5" w:rsidRPr="002D51F5" w:rsidRDefault="002D51F5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060B13" w:rsidRPr="002D51F5">
        <w:rPr>
          <w:rFonts w:ascii="Times New Roman" w:hAnsi="Times New Roman" w:cs="Times New Roman"/>
          <w:sz w:val="28"/>
          <w:szCs w:val="28"/>
        </w:rPr>
        <w:t xml:space="preserve">рез каждые 10 минут проведения проверочной работы проводит рекомендуемый комплекс упражнений гимнастики глаз (в течение 5 мин.). </w:t>
      </w:r>
      <w:r w:rsidR="00060B13" w:rsidRPr="002D51F5">
        <w:rPr>
          <w:rFonts w:ascii="Times New Roman" w:hAnsi="Times New Roman" w:cs="Times New Roman"/>
          <w:b/>
          <w:i/>
          <w:sz w:val="28"/>
          <w:szCs w:val="28"/>
        </w:rPr>
        <w:t>Комплекс упражнений необходимо заранее скачать в ЛК ГИС ФИС ОКО;</w:t>
      </w:r>
    </w:p>
    <w:p w:rsidR="002D51F5" w:rsidRDefault="00060B13" w:rsidP="0098046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</w:t>
      </w:r>
      <w:r w:rsidR="002D51F5">
        <w:rPr>
          <w:rFonts w:ascii="Times New Roman" w:hAnsi="Times New Roman" w:cs="Times New Roman"/>
          <w:sz w:val="28"/>
          <w:szCs w:val="28"/>
        </w:rPr>
        <w:t>КО.</w:t>
      </w:r>
    </w:p>
    <w:p w:rsidR="002D51F5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Эксперт</w:t>
      </w:r>
    </w:p>
    <w:p w:rsidR="002D51F5" w:rsidRDefault="00060B13" w:rsidP="002D51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:rsidR="002D51F5" w:rsidRDefault="00060B13" w:rsidP="002D51F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1F5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проведении проверки работ: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оценивает работы в соответствии с пол</w:t>
      </w:r>
      <w:r w:rsidR="002D51F5">
        <w:rPr>
          <w:rFonts w:ascii="Times New Roman" w:hAnsi="Times New Roman" w:cs="Times New Roman"/>
          <w:sz w:val="28"/>
          <w:szCs w:val="28"/>
        </w:rPr>
        <w:t>ученными критериями оценивания;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вносит баллы за каждое задание в специальное квадратное поле с пунктирной границей сле</w:t>
      </w:r>
      <w:r w:rsidR="002D51F5">
        <w:rPr>
          <w:rFonts w:ascii="Times New Roman" w:hAnsi="Times New Roman" w:cs="Times New Roman"/>
          <w:sz w:val="28"/>
          <w:szCs w:val="28"/>
        </w:rPr>
        <w:t>ва от соответствующего задания;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</w:t>
      </w:r>
      <w:r w:rsidR="002D51F5">
        <w:rPr>
          <w:rFonts w:ascii="Times New Roman" w:hAnsi="Times New Roman" w:cs="Times New Roman"/>
          <w:sz w:val="28"/>
          <w:szCs w:val="28"/>
        </w:rPr>
        <w:t xml:space="preserve"> (решение и ответ отсутствуют);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 вместо балла выставляется значение «н/п» («тема не пройдена»), в форму сбора результатов также вносится «н/п» и указывается причи</w:t>
      </w:r>
      <w:r w:rsidR="002D51F5">
        <w:rPr>
          <w:rFonts w:ascii="Times New Roman" w:hAnsi="Times New Roman" w:cs="Times New Roman"/>
          <w:sz w:val="28"/>
          <w:szCs w:val="28"/>
        </w:rPr>
        <w:t>на, по которой тема не изучена;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 xml:space="preserve"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</w:t>
      </w:r>
      <w:r w:rsidR="002D51F5">
        <w:rPr>
          <w:rFonts w:ascii="Times New Roman" w:hAnsi="Times New Roman" w:cs="Times New Roman"/>
          <w:sz w:val="28"/>
          <w:szCs w:val="28"/>
        </w:rPr>
        <w:t>для внесения баллов участника»;</w:t>
      </w:r>
    </w:p>
    <w:p w:rsidR="002D51F5" w:rsidRDefault="00060B13" w:rsidP="0098046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«Эксперт». Проверку заданий необходимо завершить в сроки, указанные в плане 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6C7929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Независимые наблюдатели:</w:t>
      </w:r>
    </w:p>
    <w:p w:rsidR="006C7929" w:rsidRDefault="00060B13" w:rsidP="0098046F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lastRenderedPageBreak/>
        <w:t>в день проведения ВПР прибывают в ОО не поздне</w:t>
      </w:r>
      <w:r w:rsidR="006C7929">
        <w:rPr>
          <w:rFonts w:ascii="Times New Roman" w:hAnsi="Times New Roman" w:cs="Times New Roman"/>
          <w:sz w:val="28"/>
          <w:szCs w:val="28"/>
        </w:rPr>
        <w:t xml:space="preserve">е, чем за 30 минут до начала </w:t>
      </w:r>
      <w:r w:rsidRPr="002D51F5">
        <w:rPr>
          <w:rFonts w:ascii="Times New Roman" w:hAnsi="Times New Roman" w:cs="Times New Roman"/>
          <w:sz w:val="28"/>
          <w:szCs w:val="28"/>
        </w:rPr>
        <w:t>проведения ВПР;</w:t>
      </w:r>
    </w:p>
    <w:p w:rsidR="006C7929" w:rsidRDefault="00060B13" w:rsidP="0098046F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осуществляют контроль за соблюдением порядка проведения ВПР в ОО и в аудиториях;</w:t>
      </w:r>
    </w:p>
    <w:p w:rsidR="006C7929" w:rsidRDefault="00060B13" w:rsidP="0098046F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6C7929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1F5">
        <w:rPr>
          <w:rFonts w:ascii="Times New Roman" w:hAnsi="Times New Roman" w:cs="Times New Roman"/>
          <w:sz w:val="28"/>
          <w:szCs w:val="28"/>
        </w:rPr>
        <w:t>Во время проверочной работы на рабочем столе обучающегося, п</w:t>
      </w:r>
      <w:r w:rsidR="006C7929">
        <w:rPr>
          <w:rFonts w:ascii="Times New Roman" w:hAnsi="Times New Roman" w:cs="Times New Roman"/>
          <w:sz w:val="28"/>
          <w:szCs w:val="28"/>
        </w:rPr>
        <w:t>омимо материалов ВПР, находятся:</w:t>
      </w:r>
    </w:p>
    <w:p w:rsidR="006C7929" w:rsidRDefault="00060B13" w:rsidP="0098046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 xml:space="preserve">черновики, </w:t>
      </w:r>
    </w:p>
    <w:p w:rsidR="006C7929" w:rsidRDefault="00060B13" w:rsidP="0098046F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 xml:space="preserve">шариковая ручка. </w:t>
      </w:r>
    </w:p>
    <w:p w:rsidR="006C7929" w:rsidRDefault="00060B13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Обучающимся запрещается использовать словари и справочные материалы, пользоваться мобильным телефоном, ру</w:t>
      </w:r>
      <w:r w:rsidR="006C7929">
        <w:rPr>
          <w:rFonts w:ascii="Times New Roman" w:hAnsi="Times New Roman" w:cs="Times New Roman"/>
          <w:sz w:val="28"/>
          <w:szCs w:val="28"/>
        </w:rPr>
        <w:t>чкой со стирающимися чернилами.</w:t>
      </w:r>
    </w:p>
    <w:p w:rsidR="006C7929" w:rsidRDefault="006C7929" w:rsidP="006C7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929" w:rsidRDefault="00060B13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b/>
          <w:sz w:val="28"/>
          <w:szCs w:val="28"/>
        </w:rPr>
        <w:t>Проведение ВПР с использованием компьютера</w:t>
      </w:r>
    </w:p>
    <w:p w:rsidR="006C7929" w:rsidRDefault="006C7929" w:rsidP="006C7929">
      <w:pPr>
        <w:pStyle w:val="a5"/>
        <w:ind w:left="432"/>
        <w:rPr>
          <w:rFonts w:ascii="Times New Roman" w:hAnsi="Times New Roman" w:cs="Times New Roman"/>
          <w:sz w:val="28"/>
          <w:szCs w:val="28"/>
        </w:rPr>
      </w:pPr>
    </w:p>
    <w:p w:rsidR="006C7929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Решение о проведении проверочных работ с</w:t>
      </w:r>
      <w:r w:rsidRPr="006C7929">
        <w:rPr>
          <w:rFonts w:ascii="Times New Roman" w:hAnsi="Times New Roman" w:cs="Times New Roman"/>
          <w:sz w:val="28"/>
          <w:szCs w:val="28"/>
        </w:rPr>
        <w:t xml:space="preserve"> использованием компьютера </w:t>
      </w:r>
      <w:r w:rsidRPr="006C7929">
        <w:rPr>
          <w:rFonts w:ascii="Times New Roman" w:hAnsi="Times New Roman" w:cs="Times New Roman"/>
          <w:sz w:val="28"/>
          <w:szCs w:val="28"/>
        </w:rPr>
        <w:t>ОО принимает самостоятельно с у</w:t>
      </w:r>
      <w:r>
        <w:rPr>
          <w:rFonts w:ascii="Times New Roman" w:hAnsi="Times New Roman" w:cs="Times New Roman"/>
          <w:sz w:val="28"/>
          <w:szCs w:val="28"/>
        </w:rPr>
        <w:t xml:space="preserve">четом технических возможностей. </w:t>
      </w:r>
    </w:p>
    <w:p w:rsidR="006C7929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 xml:space="preserve">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периода проведения ВПР с использованием компьютера, установленного планом-графиком проведения ВПР. Количество сессий и время начала каждой сессии ОО </w:t>
      </w:r>
      <w:r w:rsidRPr="006C7929">
        <w:rPr>
          <w:rFonts w:ascii="Times New Roman" w:hAnsi="Times New Roman" w:cs="Times New Roman"/>
          <w:sz w:val="28"/>
          <w:szCs w:val="28"/>
        </w:rPr>
        <w:t>определяет самостоятельно.</w:t>
      </w:r>
    </w:p>
    <w:p w:rsidR="006C7929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6C7929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«Эксперт».</w:t>
      </w:r>
    </w:p>
    <w:p w:rsidR="006C7929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 w:rsidRPr="006C7929">
        <w:rPr>
          <w:rFonts w:ascii="Times New Roman" w:hAnsi="Times New Roman" w:cs="Times New Roman"/>
          <w:sz w:val="28"/>
          <w:szCs w:val="28"/>
        </w:rPr>
        <w:t xml:space="preserve"> </w:t>
      </w:r>
      <w:r w:rsidRPr="006C7929">
        <w:rPr>
          <w:rFonts w:ascii="Times New Roman" w:hAnsi="Times New Roman" w:cs="Times New Roman"/>
          <w:sz w:val="28"/>
          <w:szCs w:val="28"/>
        </w:rPr>
        <w:t xml:space="preserve">ОКО на каждый день проведения (предоставленные логины и пароли участников ВПР действительны </w:t>
      </w:r>
      <w:r w:rsidRPr="006C7929">
        <w:rPr>
          <w:rFonts w:ascii="Times New Roman" w:hAnsi="Times New Roman" w:cs="Times New Roman"/>
          <w:sz w:val="28"/>
          <w:szCs w:val="28"/>
        </w:rPr>
        <w:lastRenderedPageBreak/>
        <w:t xml:space="preserve">только в заявленный день проведения). Реквизиты доступа экспертов публикуются в ЛК ГИС ФИС ОКО до начала </w:t>
      </w:r>
      <w:r w:rsidRPr="006C7929">
        <w:rPr>
          <w:rFonts w:ascii="Times New Roman" w:hAnsi="Times New Roman" w:cs="Times New Roman"/>
          <w:sz w:val="28"/>
          <w:szCs w:val="28"/>
        </w:rPr>
        <w:t>проверки.</w:t>
      </w:r>
    </w:p>
    <w:p w:rsidR="005B5BC6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929">
        <w:rPr>
          <w:rFonts w:ascii="Times New Roman" w:hAnsi="Times New Roman" w:cs="Times New Roman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учитываются при обработке результатов и не предоставляю</w:t>
      </w:r>
      <w:r w:rsidRPr="006C7929">
        <w:rPr>
          <w:rFonts w:ascii="Times New Roman" w:hAnsi="Times New Roman" w:cs="Times New Roman"/>
          <w:sz w:val="28"/>
          <w:szCs w:val="28"/>
        </w:rPr>
        <w:t>тся в разделе «Аналитика».</w:t>
      </w:r>
    </w:p>
    <w:p w:rsidR="005B5BC6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</w:t>
      </w:r>
      <w:r w:rsidR="005B5BC6">
        <w:rPr>
          <w:rFonts w:ascii="Times New Roman" w:hAnsi="Times New Roman" w:cs="Times New Roman"/>
          <w:sz w:val="28"/>
          <w:szCs w:val="28"/>
        </w:rPr>
        <w:t>ы логинами участников ВПР.</w:t>
      </w:r>
    </w:p>
    <w:p w:rsidR="005B5BC6" w:rsidRDefault="006C7929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Результаты формируются после проверки экспертами всех заданий в системе «Эксперт» в сроки, установленные планом-графиком проведения ВПР. </w:t>
      </w:r>
    </w:p>
    <w:p w:rsidR="005B5BC6" w:rsidRDefault="005B5BC6" w:rsidP="005B5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BC6" w:rsidRDefault="006C7929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b/>
          <w:sz w:val="28"/>
          <w:szCs w:val="28"/>
        </w:rPr>
        <w:t>Проведение ВПР по предме</w:t>
      </w:r>
      <w:r w:rsidR="005B5BC6">
        <w:rPr>
          <w:rFonts w:ascii="Times New Roman" w:hAnsi="Times New Roman" w:cs="Times New Roman"/>
          <w:b/>
          <w:sz w:val="28"/>
          <w:szCs w:val="28"/>
        </w:rPr>
        <w:t>там на основе случайного выбора</w:t>
      </w:r>
    </w:p>
    <w:p w:rsidR="005B5BC6" w:rsidRDefault="005B5BC6" w:rsidP="005B5B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Распределение конкретных предметов на основе случайного выбора по конкретным классам осуществляется </w:t>
      </w:r>
      <w:r>
        <w:rPr>
          <w:rFonts w:ascii="Times New Roman" w:hAnsi="Times New Roman" w:cs="Times New Roman"/>
          <w:sz w:val="28"/>
          <w:szCs w:val="28"/>
        </w:rPr>
        <w:t>федеральным организатором.</w:t>
      </w:r>
    </w:p>
    <w:p w:rsid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C6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C6">
        <w:rPr>
          <w:rFonts w:ascii="Times New Roman" w:hAnsi="Times New Roman" w:cs="Times New Roman"/>
          <w:sz w:val="28"/>
          <w:szCs w:val="28"/>
        </w:rPr>
        <w:t>ФИС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C6">
        <w:rPr>
          <w:rFonts w:ascii="Times New Roman" w:hAnsi="Times New Roman" w:cs="Times New Roman"/>
          <w:sz w:val="28"/>
          <w:szCs w:val="28"/>
        </w:rPr>
        <w:t xml:space="preserve">ОКО, в соответствии с расписанием, полученным от ОО, согласно плану-графику </w:t>
      </w:r>
      <w:r>
        <w:rPr>
          <w:rFonts w:ascii="Times New Roman" w:hAnsi="Times New Roman" w:cs="Times New Roman"/>
          <w:sz w:val="28"/>
          <w:szCs w:val="28"/>
        </w:rPr>
        <w:t>проведения ВПР.</w:t>
      </w:r>
    </w:p>
    <w:p w:rsid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ОО скачивает информацию о распределении предметов по классам и организует проведение ВПР в конкретных классах по конкретным предметам. </w:t>
      </w:r>
    </w:p>
    <w:p w:rsidR="005B5BC6" w:rsidRDefault="005B5BC6" w:rsidP="005B5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BC6" w:rsidRDefault="005B5BC6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b/>
          <w:sz w:val="28"/>
          <w:szCs w:val="28"/>
        </w:rPr>
        <w:t xml:space="preserve">Проверка ВПР и их оценивание </w:t>
      </w:r>
    </w:p>
    <w:p w:rsidR="005B5BC6" w:rsidRDefault="005B5BC6" w:rsidP="005B5B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Проверка и оценивание</w:t>
      </w:r>
      <w:r>
        <w:rPr>
          <w:rFonts w:ascii="Times New Roman" w:hAnsi="Times New Roman" w:cs="Times New Roman"/>
          <w:sz w:val="28"/>
          <w:szCs w:val="28"/>
        </w:rPr>
        <w:t xml:space="preserve"> работ осуществляется комиссией </w:t>
      </w:r>
      <w:r w:rsidRPr="005B5BC6">
        <w:rPr>
          <w:rFonts w:ascii="Times New Roman" w:hAnsi="Times New Roman" w:cs="Times New Roman"/>
          <w:sz w:val="28"/>
          <w:szCs w:val="28"/>
        </w:rPr>
        <w:t>по критериям и в сроки, установленные Рособрнадзором.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Ответственный организатор в общеобразовательной организации в день проведения ВПР в личном кабинете получает кр</w:t>
      </w:r>
      <w:r>
        <w:rPr>
          <w:rFonts w:ascii="Times New Roman" w:hAnsi="Times New Roman" w:cs="Times New Roman"/>
          <w:sz w:val="28"/>
          <w:szCs w:val="28"/>
        </w:rPr>
        <w:t>итерии оценивания ответов.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Проверка и оценивание работ осуществляются комиссиями по проверке и оцениванию ВПР в соответствии </w:t>
      </w:r>
      <w:r>
        <w:rPr>
          <w:rFonts w:ascii="Times New Roman" w:hAnsi="Times New Roman" w:cs="Times New Roman"/>
          <w:sz w:val="28"/>
          <w:szCs w:val="28"/>
        </w:rPr>
        <w:t>с полученными критериями.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В состав комиссий входят как представители администрации общеобразовательной организации, так и педагоги, имеющие опыт преподавания по учебным предметам и/или имеющие опыт препода</w:t>
      </w:r>
      <w:r>
        <w:rPr>
          <w:rFonts w:ascii="Times New Roman" w:hAnsi="Times New Roman" w:cs="Times New Roman"/>
          <w:sz w:val="28"/>
          <w:szCs w:val="28"/>
        </w:rPr>
        <w:t>вания в начальных классах.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lastRenderedPageBreak/>
        <w:t xml:space="preserve">В целях организации и осуществления качественной проверки работ участников ВПР руководитель общеобразовательной организации обеспечивает: </w:t>
      </w:r>
    </w:p>
    <w:p w:rsidR="005B5BC6" w:rsidRPr="005B5BC6" w:rsidRDefault="005B5BC6" w:rsidP="0098046F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рабочее место комиссии</w:t>
      </w:r>
      <w:r>
        <w:rPr>
          <w:rFonts w:ascii="Times New Roman" w:hAnsi="Times New Roman" w:cs="Times New Roman"/>
          <w:sz w:val="28"/>
          <w:szCs w:val="28"/>
        </w:rPr>
        <w:t xml:space="preserve"> на период проведения проверки;</w:t>
      </w:r>
    </w:p>
    <w:p w:rsidR="005B5BC6" w:rsidRPr="005B5BC6" w:rsidRDefault="005B5BC6" w:rsidP="0098046F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соблюдение конфиденциальности в процессе проверки. 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Координатор, отвечающий за </w:t>
      </w:r>
      <w:r>
        <w:rPr>
          <w:rFonts w:ascii="Times New Roman" w:hAnsi="Times New Roman" w:cs="Times New Roman"/>
          <w:sz w:val="28"/>
          <w:szCs w:val="28"/>
        </w:rPr>
        <w:t>проведение процедуры ВПР:</w:t>
      </w:r>
    </w:p>
    <w:p w:rsidR="005B5BC6" w:rsidRPr="005B5BC6" w:rsidRDefault="005B5BC6" w:rsidP="0098046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заполняет в сроки, установленные Рособрнадзором, электронную форму сбора результатов ВПР для каждого из участников,</w:t>
      </w:r>
    </w:p>
    <w:p w:rsidR="005B5BC6" w:rsidRPr="005B5BC6" w:rsidRDefault="005B5BC6" w:rsidP="0098046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загружает форму сбора результатов в систему ВПР не позднее сроков, установленных Рособрнадзором; </w:t>
      </w:r>
    </w:p>
    <w:p w:rsidR="005B5BC6" w:rsidRPr="005B5BC6" w:rsidRDefault="005B5BC6" w:rsidP="0098046F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 xml:space="preserve">обеспечивает хранение бумажного протокола с кодами и фамилиями обучающихся до получения результатов ВПР. </w:t>
      </w:r>
    </w:p>
    <w:p w:rsidR="005B5BC6" w:rsidRDefault="005B5BC6" w:rsidP="005B5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BC6" w:rsidRDefault="005B5BC6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b/>
          <w:sz w:val="28"/>
          <w:szCs w:val="28"/>
        </w:rPr>
        <w:t>Перепроверка результатов ВПР</w:t>
      </w:r>
    </w:p>
    <w:p w:rsidR="005B5BC6" w:rsidRDefault="005B5BC6" w:rsidP="005B5B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Цель перепроверки раб</w:t>
      </w:r>
      <w:r>
        <w:rPr>
          <w:rFonts w:ascii="Times New Roman" w:hAnsi="Times New Roman" w:cs="Times New Roman"/>
          <w:sz w:val="28"/>
          <w:szCs w:val="28"/>
        </w:rPr>
        <w:t xml:space="preserve">от ВПР: оценка сформированности </w:t>
      </w:r>
      <w:r w:rsidRPr="005B5BC6">
        <w:rPr>
          <w:rFonts w:ascii="Times New Roman" w:hAnsi="Times New Roman" w:cs="Times New Roman"/>
          <w:sz w:val="28"/>
          <w:szCs w:val="28"/>
        </w:rPr>
        <w:t>компетенций критериально</w:t>
      </w:r>
      <w:r>
        <w:rPr>
          <w:rFonts w:ascii="Times New Roman" w:hAnsi="Times New Roman" w:cs="Times New Roman"/>
          <w:sz w:val="28"/>
          <w:szCs w:val="28"/>
        </w:rPr>
        <w:t xml:space="preserve">го оценивания у педагогов. </w:t>
      </w:r>
    </w:p>
    <w:p w:rsidR="005B5BC6" w:rsidRPr="005B5BC6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Перепроверка ВПР проводится на региональном и муниц</w:t>
      </w:r>
      <w:r>
        <w:rPr>
          <w:rFonts w:ascii="Times New Roman" w:hAnsi="Times New Roman" w:cs="Times New Roman"/>
          <w:sz w:val="28"/>
          <w:szCs w:val="28"/>
        </w:rPr>
        <w:t>ипальном уровнях ежегодно.</w:t>
      </w: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Количество работ, подлежащих ежегодной перепроверке на региональном и муниципальном уровнях, осуществляется выборочно, и составляет не менее 100 по каждому учебному предмету, проводимому на бумажном носителе.</w:t>
      </w: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C6">
        <w:rPr>
          <w:rFonts w:ascii="Times New Roman" w:hAnsi="Times New Roman" w:cs="Times New Roman"/>
          <w:sz w:val="28"/>
          <w:szCs w:val="28"/>
        </w:rPr>
        <w:t>Перепроверка работ ВПР осуществляется в течение 30 календарных дней со дня завершения ВПР, установленного Рособрнадзором.</w:t>
      </w:r>
    </w:p>
    <w:p w:rsidR="003C75AD" w:rsidRDefault="003C75AD" w:rsidP="003C7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75AD" w:rsidRDefault="005B5BC6" w:rsidP="0098046F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b/>
          <w:sz w:val="28"/>
          <w:szCs w:val="28"/>
        </w:rPr>
        <w:t>Получение результатов ВПР</w:t>
      </w:r>
    </w:p>
    <w:p w:rsidR="003C75AD" w:rsidRDefault="003C75AD" w:rsidP="003C75AD">
      <w:pPr>
        <w:pStyle w:val="a5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sz w:val="28"/>
          <w:szCs w:val="28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</w:t>
      </w:r>
      <w:r w:rsidR="003C75AD">
        <w:rPr>
          <w:rFonts w:ascii="Times New Roman" w:hAnsi="Times New Roman" w:cs="Times New Roman"/>
          <w:sz w:val="28"/>
          <w:szCs w:val="28"/>
        </w:rPr>
        <w:t>тветствующих мероприятий.</w:t>
      </w: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sz w:val="28"/>
          <w:szCs w:val="28"/>
        </w:rPr>
        <w:t>Ответственный организатор в ОО, муниципальный координатор получает результаты ВПР в разделе «Аналитика» ЛК ГИС ФИС ОКО в соответствии с инструкцией по работе с разделом, размещенной во вкладке «Техническая под</w:t>
      </w:r>
      <w:r w:rsidR="003C75AD">
        <w:rPr>
          <w:rFonts w:ascii="Times New Roman" w:hAnsi="Times New Roman" w:cs="Times New Roman"/>
          <w:sz w:val="28"/>
          <w:szCs w:val="28"/>
        </w:rPr>
        <w:t>держка» в ЛК ГИС ФИС ОКО.</w:t>
      </w: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sz w:val="28"/>
          <w:szCs w:val="28"/>
        </w:rPr>
        <w:t>Ответственный организатор в ОО с помощью бумажного протокола устанавливает соответствие между фамилиями участников и их результатами, обеспечивает ознакомление участников ВПР и их родителей (законных представителей) с результатами ВПР и подготовку анализ</w:t>
      </w:r>
      <w:r w:rsidR="003C75AD">
        <w:rPr>
          <w:rFonts w:ascii="Times New Roman" w:hAnsi="Times New Roman" w:cs="Times New Roman"/>
          <w:sz w:val="28"/>
          <w:szCs w:val="28"/>
        </w:rPr>
        <w:t>а полученных результатов.</w:t>
      </w:r>
    </w:p>
    <w:p w:rsidR="003C75AD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sz w:val="28"/>
          <w:szCs w:val="28"/>
        </w:rPr>
        <w:t>Работы участников хранятся до окончания ВП</w:t>
      </w:r>
      <w:r w:rsidR="003C75AD">
        <w:rPr>
          <w:rFonts w:ascii="Times New Roman" w:hAnsi="Times New Roman" w:cs="Times New Roman"/>
          <w:sz w:val="28"/>
          <w:szCs w:val="28"/>
        </w:rPr>
        <w:t>Р (до 01 марта 2026 года).</w:t>
      </w:r>
    </w:p>
    <w:p w:rsidR="00F97479" w:rsidRPr="003C75AD" w:rsidRDefault="005B5BC6" w:rsidP="0098046F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AD">
        <w:rPr>
          <w:rFonts w:ascii="Times New Roman" w:hAnsi="Times New Roman" w:cs="Times New Roman"/>
          <w:sz w:val="28"/>
          <w:szCs w:val="28"/>
        </w:rPr>
        <w:t>Результат</w:t>
      </w:r>
      <w:r w:rsidR="003C75AD">
        <w:rPr>
          <w:rFonts w:ascii="Times New Roman" w:hAnsi="Times New Roman" w:cs="Times New Roman"/>
          <w:sz w:val="28"/>
          <w:szCs w:val="28"/>
        </w:rPr>
        <w:t>ы ВПР используются Комитетом образования</w:t>
      </w:r>
      <w:r w:rsidRPr="003C75AD">
        <w:rPr>
          <w:rFonts w:ascii="Times New Roman" w:hAnsi="Times New Roman" w:cs="Times New Roman"/>
          <w:sz w:val="28"/>
          <w:szCs w:val="28"/>
        </w:rPr>
        <w:t xml:space="preserve"> для анализа текущего состояния системы образования и формирования программ </w:t>
      </w:r>
      <w:r w:rsidRPr="003C75AD">
        <w:rPr>
          <w:rFonts w:ascii="Times New Roman" w:hAnsi="Times New Roman" w:cs="Times New Roman"/>
          <w:sz w:val="28"/>
          <w:szCs w:val="28"/>
        </w:rPr>
        <w:lastRenderedPageBreak/>
        <w:t>развития, ОО – для совершенствования преподавания учебных предметов на основе аналитических в</w:t>
      </w:r>
      <w:r w:rsidR="003C75AD">
        <w:rPr>
          <w:rFonts w:ascii="Times New Roman" w:hAnsi="Times New Roman" w:cs="Times New Roman"/>
          <w:sz w:val="28"/>
          <w:szCs w:val="28"/>
        </w:rPr>
        <w:t xml:space="preserve">ыводов о качестве образования. </w:t>
      </w:r>
      <w:bookmarkStart w:id="0" w:name="_GoBack"/>
      <w:bookmarkEnd w:id="0"/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38D5" w:rsidRPr="005B5BC6" w:rsidRDefault="008238D5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5093" w:rsidRPr="005B5BC6" w:rsidRDefault="00145093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5093" w:rsidRPr="005B5BC6" w:rsidRDefault="00145093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7479" w:rsidRPr="005B5BC6" w:rsidRDefault="00F97479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6B38" w:rsidRPr="005B5BC6" w:rsidRDefault="009A6B38" w:rsidP="00F974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A6B38" w:rsidRPr="005B5BC6" w:rsidSect="009763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6F" w:rsidRDefault="0098046F" w:rsidP="001E3672">
      <w:pPr>
        <w:spacing w:after="0" w:line="240" w:lineRule="auto"/>
      </w:pPr>
      <w:r>
        <w:separator/>
      </w:r>
    </w:p>
  </w:endnote>
  <w:endnote w:type="continuationSeparator" w:id="0">
    <w:p w:rsidR="0098046F" w:rsidRDefault="0098046F" w:rsidP="001E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6F" w:rsidRDefault="0098046F" w:rsidP="001E3672">
      <w:pPr>
        <w:spacing w:after="0" w:line="240" w:lineRule="auto"/>
      </w:pPr>
      <w:r>
        <w:separator/>
      </w:r>
    </w:p>
  </w:footnote>
  <w:footnote w:type="continuationSeparator" w:id="0">
    <w:p w:rsidR="0098046F" w:rsidRDefault="0098046F" w:rsidP="001E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143"/>
    <w:multiLevelType w:val="hybridMultilevel"/>
    <w:tmpl w:val="58785896"/>
    <w:lvl w:ilvl="0" w:tplc="5B3A2FFA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3FAE150">
      <w:numFmt w:val="bullet"/>
      <w:lvlText w:val=""/>
      <w:lvlJc w:val="left"/>
      <w:pPr>
        <w:ind w:left="1092" w:hanging="372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E69C1"/>
    <w:multiLevelType w:val="multilevel"/>
    <w:tmpl w:val="0419001F"/>
    <w:numStyleLink w:val="9"/>
  </w:abstractNum>
  <w:abstractNum w:abstractNumId="2" w15:restartNumberingAfterBreak="0">
    <w:nsid w:val="0F7B1D15"/>
    <w:multiLevelType w:val="multilevel"/>
    <w:tmpl w:val="3A5A000E"/>
    <w:styleLink w:val="3"/>
    <w:lvl w:ilvl="0">
      <w:start w:val="5"/>
      <w:numFmt w:val="decimal"/>
      <w:lvlText w:val="%1.3."/>
      <w:lvlJc w:val="righ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A91"/>
    <w:multiLevelType w:val="multilevel"/>
    <w:tmpl w:val="0419001D"/>
    <w:styleLink w:val="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F3075"/>
    <w:multiLevelType w:val="multilevel"/>
    <w:tmpl w:val="0419001D"/>
    <w:styleLink w:val="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203182"/>
    <w:multiLevelType w:val="hybridMultilevel"/>
    <w:tmpl w:val="06567990"/>
    <w:lvl w:ilvl="0" w:tplc="5B3A2FF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7135"/>
    <w:multiLevelType w:val="hybridMultilevel"/>
    <w:tmpl w:val="B6346588"/>
    <w:lvl w:ilvl="0" w:tplc="86108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57C8"/>
    <w:multiLevelType w:val="multilevel"/>
    <w:tmpl w:val="0419001D"/>
    <w:styleLink w:val="1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656B8A"/>
    <w:multiLevelType w:val="hybridMultilevel"/>
    <w:tmpl w:val="BDC83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E94D70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572D41"/>
    <w:multiLevelType w:val="hybridMultilevel"/>
    <w:tmpl w:val="AB509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513CA"/>
    <w:multiLevelType w:val="multilevel"/>
    <w:tmpl w:val="61D47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C52644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A70767"/>
    <w:multiLevelType w:val="multilevel"/>
    <w:tmpl w:val="358A7696"/>
    <w:styleLink w:val="2"/>
    <w:lvl w:ilvl="0">
      <w:start w:val="5"/>
      <w:numFmt w:val="decimal"/>
      <w:lvlText w:val="%1.2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4E1C4A5F"/>
    <w:multiLevelType w:val="hybridMultilevel"/>
    <w:tmpl w:val="E5324E7E"/>
    <w:lvl w:ilvl="0" w:tplc="6F82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83AB6"/>
    <w:multiLevelType w:val="hybridMultilevel"/>
    <w:tmpl w:val="449A404A"/>
    <w:lvl w:ilvl="0" w:tplc="5B3A2FFA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13E02"/>
    <w:multiLevelType w:val="hybridMultilevel"/>
    <w:tmpl w:val="1DF49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8E1A28"/>
    <w:multiLevelType w:val="hybridMultilevel"/>
    <w:tmpl w:val="61C06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E5280"/>
    <w:multiLevelType w:val="multilevel"/>
    <w:tmpl w:val="726C2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E7652F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402816"/>
    <w:multiLevelType w:val="hybridMultilevel"/>
    <w:tmpl w:val="16365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D05111"/>
    <w:multiLevelType w:val="multilevel"/>
    <w:tmpl w:val="66AEBAEE"/>
    <w:styleLink w:val="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E336E46"/>
    <w:multiLevelType w:val="hybridMultilevel"/>
    <w:tmpl w:val="8FA2CD1C"/>
    <w:lvl w:ilvl="0" w:tplc="39921C0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51E4B"/>
    <w:multiLevelType w:val="hybridMultilevel"/>
    <w:tmpl w:val="9B44EF3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7902A83"/>
    <w:multiLevelType w:val="multilevel"/>
    <w:tmpl w:val="6D38691E"/>
    <w:styleLink w:val="1"/>
    <w:lvl w:ilvl="0">
      <w:start w:val="5"/>
      <w:numFmt w:val="decimal"/>
      <w:lvlText w:val="%1.1."/>
      <w:lvlJc w:val="righ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EA6234"/>
    <w:multiLevelType w:val="hybridMultilevel"/>
    <w:tmpl w:val="49CEE996"/>
    <w:lvl w:ilvl="0" w:tplc="5B3A2FFA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02682"/>
    <w:multiLevelType w:val="hybridMultilevel"/>
    <w:tmpl w:val="122EF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43A22"/>
    <w:multiLevelType w:val="multilevel"/>
    <w:tmpl w:val="0419001F"/>
    <w:styleLink w:val="9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EC47D4"/>
    <w:multiLevelType w:val="hybridMultilevel"/>
    <w:tmpl w:val="AA2626A4"/>
    <w:lvl w:ilvl="0" w:tplc="5B3A2FF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3"/>
  </w:num>
  <w:num w:numId="5">
    <w:abstractNumId w:val="2"/>
  </w:num>
  <w:num w:numId="6">
    <w:abstractNumId w:val="12"/>
  </w:num>
  <w:num w:numId="7">
    <w:abstractNumId w:val="19"/>
  </w:num>
  <w:num w:numId="8">
    <w:abstractNumId w:val="21"/>
  </w:num>
  <w:num w:numId="9">
    <w:abstractNumId w:val="18"/>
  </w:num>
  <w:num w:numId="10">
    <w:abstractNumId w:val="9"/>
  </w:num>
  <w:num w:numId="11">
    <w:abstractNumId w:val="4"/>
  </w:num>
  <w:num w:numId="12">
    <w:abstractNumId w:val="1"/>
  </w:num>
  <w:num w:numId="13">
    <w:abstractNumId w:val="27"/>
  </w:num>
  <w:num w:numId="14">
    <w:abstractNumId w:val="7"/>
  </w:num>
  <w:num w:numId="15">
    <w:abstractNumId w:val="3"/>
  </w:num>
  <w:num w:numId="16">
    <w:abstractNumId w:val="14"/>
  </w:num>
  <w:num w:numId="17">
    <w:abstractNumId w:val="11"/>
  </w:num>
  <w:num w:numId="18">
    <w:abstractNumId w:val="26"/>
  </w:num>
  <w:num w:numId="19">
    <w:abstractNumId w:val="20"/>
  </w:num>
  <w:num w:numId="20">
    <w:abstractNumId w:val="25"/>
  </w:num>
  <w:num w:numId="21">
    <w:abstractNumId w:val="15"/>
  </w:num>
  <w:num w:numId="22">
    <w:abstractNumId w:val="16"/>
  </w:num>
  <w:num w:numId="23">
    <w:abstractNumId w:val="10"/>
  </w:num>
  <w:num w:numId="24">
    <w:abstractNumId w:val="8"/>
  </w:num>
  <w:num w:numId="25">
    <w:abstractNumId w:val="0"/>
  </w:num>
  <w:num w:numId="26">
    <w:abstractNumId w:val="23"/>
  </w:num>
  <w:num w:numId="27">
    <w:abstractNumId w:val="5"/>
  </w:num>
  <w:num w:numId="28">
    <w:abstractNumId w:val="28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24D"/>
    <w:rsid w:val="00026A78"/>
    <w:rsid w:val="00046F0E"/>
    <w:rsid w:val="00051F43"/>
    <w:rsid w:val="00060B13"/>
    <w:rsid w:val="000726A0"/>
    <w:rsid w:val="00072C16"/>
    <w:rsid w:val="00091FB4"/>
    <w:rsid w:val="000E1BF1"/>
    <w:rsid w:val="000E5617"/>
    <w:rsid w:val="00104D85"/>
    <w:rsid w:val="001057D4"/>
    <w:rsid w:val="0011707A"/>
    <w:rsid w:val="00125EDF"/>
    <w:rsid w:val="00145093"/>
    <w:rsid w:val="001475A1"/>
    <w:rsid w:val="00186B1B"/>
    <w:rsid w:val="001968DB"/>
    <w:rsid w:val="001C1FAD"/>
    <w:rsid w:val="001D5492"/>
    <w:rsid w:val="001E3672"/>
    <w:rsid w:val="001E466B"/>
    <w:rsid w:val="001E6756"/>
    <w:rsid w:val="001E7DFA"/>
    <w:rsid w:val="001F372E"/>
    <w:rsid w:val="001F5823"/>
    <w:rsid w:val="001F5FB2"/>
    <w:rsid w:val="00221210"/>
    <w:rsid w:val="00246C8D"/>
    <w:rsid w:val="00253F1B"/>
    <w:rsid w:val="00267926"/>
    <w:rsid w:val="00273D32"/>
    <w:rsid w:val="00277305"/>
    <w:rsid w:val="00283436"/>
    <w:rsid w:val="002A2776"/>
    <w:rsid w:val="002D1CE7"/>
    <w:rsid w:val="002D382C"/>
    <w:rsid w:val="002D51F5"/>
    <w:rsid w:val="00312A33"/>
    <w:rsid w:val="003173AD"/>
    <w:rsid w:val="00355C95"/>
    <w:rsid w:val="00366FBD"/>
    <w:rsid w:val="003846AF"/>
    <w:rsid w:val="00384F22"/>
    <w:rsid w:val="00392439"/>
    <w:rsid w:val="003C75AD"/>
    <w:rsid w:val="00480583"/>
    <w:rsid w:val="00482BF4"/>
    <w:rsid w:val="004A1134"/>
    <w:rsid w:val="004B4DBA"/>
    <w:rsid w:val="004C323E"/>
    <w:rsid w:val="004D1382"/>
    <w:rsid w:val="004D5CCB"/>
    <w:rsid w:val="004F11D5"/>
    <w:rsid w:val="0050243D"/>
    <w:rsid w:val="00522925"/>
    <w:rsid w:val="005609CC"/>
    <w:rsid w:val="00576791"/>
    <w:rsid w:val="00583098"/>
    <w:rsid w:val="005B5BC6"/>
    <w:rsid w:val="005B77CC"/>
    <w:rsid w:val="005D0712"/>
    <w:rsid w:val="005D0A9A"/>
    <w:rsid w:val="005D39ED"/>
    <w:rsid w:val="005D7CFF"/>
    <w:rsid w:val="00663482"/>
    <w:rsid w:val="00667777"/>
    <w:rsid w:val="006679A6"/>
    <w:rsid w:val="00682A50"/>
    <w:rsid w:val="00685B95"/>
    <w:rsid w:val="00685F6D"/>
    <w:rsid w:val="006C7929"/>
    <w:rsid w:val="007079E2"/>
    <w:rsid w:val="0073199E"/>
    <w:rsid w:val="00731C1C"/>
    <w:rsid w:val="00740A2A"/>
    <w:rsid w:val="00745437"/>
    <w:rsid w:val="00783137"/>
    <w:rsid w:val="00792855"/>
    <w:rsid w:val="007B776A"/>
    <w:rsid w:val="007D3313"/>
    <w:rsid w:val="007E1F61"/>
    <w:rsid w:val="00802C83"/>
    <w:rsid w:val="00811CE1"/>
    <w:rsid w:val="00814AC2"/>
    <w:rsid w:val="008238D5"/>
    <w:rsid w:val="008637F1"/>
    <w:rsid w:val="00874FAE"/>
    <w:rsid w:val="00881C84"/>
    <w:rsid w:val="00894A23"/>
    <w:rsid w:val="008A67E0"/>
    <w:rsid w:val="008B3EE6"/>
    <w:rsid w:val="008B5805"/>
    <w:rsid w:val="00930A44"/>
    <w:rsid w:val="0094058C"/>
    <w:rsid w:val="009763D5"/>
    <w:rsid w:val="0098046F"/>
    <w:rsid w:val="00986E5D"/>
    <w:rsid w:val="00987321"/>
    <w:rsid w:val="00991C33"/>
    <w:rsid w:val="009A6B38"/>
    <w:rsid w:val="009C7CEE"/>
    <w:rsid w:val="009F0179"/>
    <w:rsid w:val="00A05170"/>
    <w:rsid w:val="00A16F40"/>
    <w:rsid w:val="00A63338"/>
    <w:rsid w:val="00AA20BF"/>
    <w:rsid w:val="00AB2E3F"/>
    <w:rsid w:val="00AC0C61"/>
    <w:rsid w:val="00AE124D"/>
    <w:rsid w:val="00B059DB"/>
    <w:rsid w:val="00B36A19"/>
    <w:rsid w:val="00B86603"/>
    <w:rsid w:val="00C33BA2"/>
    <w:rsid w:val="00C501E7"/>
    <w:rsid w:val="00C52F8B"/>
    <w:rsid w:val="00C655E5"/>
    <w:rsid w:val="00C82F59"/>
    <w:rsid w:val="00C95526"/>
    <w:rsid w:val="00CD06DA"/>
    <w:rsid w:val="00CE245E"/>
    <w:rsid w:val="00D07C0E"/>
    <w:rsid w:val="00D17575"/>
    <w:rsid w:val="00D46156"/>
    <w:rsid w:val="00D71575"/>
    <w:rsid w:val="00D84C2C"/>
    <w:rsid w:val="00D91B0C"/>
    <w:rsid w:val="00DA04BF"/>
    <w:rsid w:val="00DC17E7"/>
    <w:rsid w:val="00DC3801"/>
    <w:rsid w:val="00DD4311"/>
    <w:rsid w:val="00E15669"/>
    <w:rsid w:val="00E166C7"/>
    <w:rsid w:val="00E2202C"/>
    <w:rsid w:val="00E33625"/>
    <w:rsid w:val="00E40F56"/>
    <w:rsid w:val="00E462CB"/>
    <w:rsid w:val="00E47CDC"/>
    <w:rsid w:val="00E53317"/>
    <w:rsid w:val="00E54DE1"/>
    <w:rsid w:val="00EA1280"/>
    <w:rsid w:val="00EA3B24"/>
    <w:rsid w:val="00EB5411"/>
    <w:rsid w:val="00EB7BA2"/>
    <w:rsid w:val="00EE116F"/>
    <w:rsid w:val="00EE7AB1"/>
    <w:rsid w:val="00EF027B"/>
    <w:rsid w:val="00F06283"/>
    <w:rsid w:val="00F069D7"/>
    <w:rsid w:val="00F22A8B"/>
    <w:rsid w:val="00F31138"/>
    <w:rsid w:val="00F90ACE"/>
    <w:rsid w:val="00F91568"/>
    <w:rsid w:val="00F9495D"/>
    <w:rsid w:val="00F97479"/>
    <w:rsid w:val="00FB59AB"/>
    <w:rsid w:val="00FC0DD6"/>
    <w:rsid w:val="00FE53CD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EF61B-6B98-4E1C-9C4D-22D36F4F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4D"/>
  </w:style>
  <w:style w:type="paragraph" w:styleId="12">
    <w:name w:val="heading 1"/>
    <w:basedOn w:val="a"/>
    <w:next w:val="a"/>
    <w:link w:val="13"/>
    <w:qFormat/>
    <w:rsid w:val="00AE124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60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AE124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E124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E124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124D"/>
    <w:pPr>
      <w:spacing w:after="0" w:line="240" w:lineRule="auto"/>
    </w:pPr>
  </w:style>
  <w:style w:type="character" w:styleId="a6">
    <w:name w:val="Hyperlink"/>
    <w:unhideWhenUsed/>
    <w:rsid w:val="00AE12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124D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3672"/>
  </w:style>
  <w:style w:type="paragraph" w:styleId="aa">
    <w:name w:val="footer"/>
    <w:basedOn w:val="a"/>
    <w:link w:val="ab"/>
    <w:uiPriority w:val="99"/>
    <w:semiHidden/>
    <w:unhideWhenUsed/>
    <w:rsid w:val="001E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3672"/>
  </w:style>
  <w:style w:type="table" w:styleId="ac">
    <w:name w:val="Table Grid"/>
    <w:basedOn w:val="a1"/>
    <w:uiPriority w:val="59"/>
    <w:rsid w:val="00EF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4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47CDC"/>
    <w:rPr>
      <w:b/>
      <w:bCs/>
    </w:rPr>
  </w:style>
  <w:style w:type="paragraph" w:customStyle="1" w:styleId="ConsTitle">
    <w:name w:val="ConsTitle"/>
    <w:rsid w:val="001450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">
    <w:name w:val="Стиль1"/>
    <w:uiPriority w:val="99"/>
    <w:rsid w:val="00104D85"/>
    <w:pPr>
      <w:numPr>
        <w:numId w:val="3"/>
      </w:numPr>
    </w:pPr>
  </w:style>
  <w:style w:type="numbering" w:customStyle="1" w:styleId="2">
    <w:name w:val="Стиль2"/>
    <w:uiPriority w:val="99"/>
    <w:rsid w:val="00104D85"/>
    <w:pPr>
      <w:numPr>
        <w:numId w:val="4"/>
      </w:numPr>
    </w:pPr>
  </w:style>
  <w:style w:type="numbering" w:customStyle="1" w:styleId="3">
    <w:name w:val="Стиль3"/>
    <w:uiPriority w:val="99"/>
    <w:rsid w:val="00104D85"/>
    <w:pPr>
      <w:numPr>
        <w:numId w:val="5"/>
      </w:numPr>
    </w:pPr>
  </w:style>
  <w:style w:type="numbering" w:customStyle="1" w:styleId="4">
    <w:name w:val="Стиль4"/>
    <w:uiPriority w:val="99"/>
    <w:rsid w:val="00E33625"/>
    <w:pPr>
      <w:numPr>
        <w:numId w:val="6"/>
      </w:numPr>
    </w:pPr>
  </w:style>
  <w:style w:type="numbering" w:customStyle="1" w:styleId="5">
    <w:name w:val="Стиль5"/>
    <w:uiPriority w:val="99"/>
    <w:rsid w:val="00E33625"/>
    <w:pPr>
      <w:numPr>
        <w:numId w:val="7"/>
      </w:numPr>
    </w:pPr>
  </w:style>
  <w:style w:type="numbering" w:customStyle="1" w:styleId="6">
    <w:name w:val="Стиль6"/>
    <w:uiPriority w:val="99"/>
    <w:rsid w:val="00E33625"/>
    <w:pPr>
      <w:numPr>
        <w:numId w:val="8"/>
      </w:numPr>
    </w:pPr>
  </w:style>
  <w:style w:type="numbering" w:customStyle="1" w:styleId="7">
    <w:name w:val="Стиль7"/>
    <w:uiPriority w:val="99"/>
    <w:rsid w:val="00814AC2"/>
    <w:pPr>
      <w:numPr>
        <w:numId w:val="10"/>
      </w:numPr>
    </w:pPr>
  </w:style>
  <w:style w:type="numbering" w:customStyle="1" w:styleId="8">
    <w:name w:val="Стиль8"/>
    <w:uiPriority w:val="99"/>
    <w:rsid w:val="00814AC2"/>
    <w:pPr>
      <w:numPr>
        <w:numId w:val="11"/>
      </w:numPr>
    </w:pPr>
  </w:style>
  <w:style w:type="numbering" w:customStyle="1" w:styleId="9">
    <w:name w:val="Стиль9"/>
    <w:uiPriority w:val="99"/>
    <w:rsid w:val="00814AC2"/>
    <w:pPr>
      <w:numPr>
        <w:numId w:val="13"/>
      </w:numPr>
    </w:pPr>
  </w:style>
  <w:style w:type="numbering" w:customStyle="1" w:styleId="10">
    <w:name w:val="Стиль10"/>
    <w:uiPriority w:val="99"/>
    <w:rsid w:val="00814AC2"/>
    <w:pPr>
      <w:numPr>
        <w:numId w:val="14"/>
      </w:numPr>
    </w:pPr>
  </w:style>
  <w:style w:type="numbering" w:customStyle="1" w:styleId="11">
    <w:name w:val="Стиль11"/>
    <w:uiPriority w:val="99"/>
    <w:rsid w:val="00814AC2"/>
    <w:pPr>
      <w:numPr>
        <w:numId w:val="15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5609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test.obmadzor.gov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5E26-DD71-40B0-83D9-3032C34C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Ивановна</dc:creator>
  <cp:lastModifiedBy>Наталья Никитенко</cp:lastModifiedBy>
  <cp:revision>19</cp:revision>
  <cp:lastPrinted>2021-03-01T05:13:00Z</cp:lastPrinted>
  <dcterms:created xsi:type="dcterms:W3CDTF">2021-03-01T03:39:00Z</dcterms:created>
  <dcterms:modified xsi:type="dcterms:W3CDTF">2025-04-05T06:31:00Z</dcterms:modified>
</cp:coreProperties>
</file>