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6FF" w:rsidRDefault="00F55C04">
      <w:r>
        <w:t xml:space="preserve">ИНФОРМАЦИЯ О НАПРАВЛЕНИЯХ  </w:t>
      </w:r>
      <w:proofErr w:type="gramStart"/>
      <w:r>
        <w:t>ОБУЧЕНИЯ</w:t>
      </w:r>
      <w:proofErr w:type="gramEnd"/>
      <w:r>
        <w:t xml:space="preserve"> ПО ДОПОЛНИТЕЛЬНЫМ ОБЩЕОБРАЗОВАТЕЛЬНЫМ ПРОГРАММАМ</w:t>
      </w:r>
    </w:p>
    <w:p w:rsidR="00F55C04" w:rsidRDefault="00F55C04">
      <w:r>
        <w:t>В МБОУ «</w:t>
      </w:r>
      <w:proofErr w:type="spellStart"/>
      <w:r>
        <w:t>Божедаровская</w:t>
      </w:r>
      <w:proofErr w:type="spellEnd"/>
      <w:r>
        <w:t xml:space="preserve"> ОШ»  в рамках обучения по дополнительным программам реализуется </w:t>
      </w:r>
      <w:proofErr w:type="spellStart"/>
      <w:proofErr w:type="gramStart"/>
      <w:r>
        <w:t>физкультурно</w:t>
      </w:r>
      <w:proofErr w:type="spellEnd"/>
      <w:r>
        <w:t>- оздоровительное</w:t>
      </w:r>
      <w:proofErr w:type="gramEnd"/>
      <w:r>
        <w:t xml:space="preserve"> направление.</w:t>
      </w:r>
    </w:p>
    <w:sectPr w:rsidR="00F55C04" w:rsidSect="00A76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C04"/>
    <w:rsid w:val="00A766FF"/>
    <w:rsid w:val="00F55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НР</dc:creator>
  <cp:lastModifiedBy>НР</cp:lastModifiedBy>
  <cp:revision>1</cp:revision>
  <dcterms:created xsi:type="dcterms:W3CDTF">2025-03-18T04:26:00Z</dcterms:created>
  <dcterms:modified xsi:type="dcterms:W3CDTF">2025-03-18T04:29:00Z</dcterms:modified>
</cp:coreProperties>
</file>